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017D" w14:textId="77777777" w:rsidR="0043496A" w:rsidRPr="0043496A" w:rsidRDefault="0043496A" w:rsidP="0043496A">
      <w:pPr>
        <w:pStyle w:val="Nagwek31"/>
        <w:keepNext/>
        <w:keepLines/>
        <w:shd w:val="clear" w:color="auto" w:fill="auto"/>
        <w:spacing w:after="274" w:line="210" w:lineRule="exact"/>
        <w:ind w:left="3060" w:firstLine="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43496A">
        <w:rPr>
          <w:rFonts w:ascii="Times New Roman" w:hAnsi="Times New Roman" w:cs="Times New Roman"/>
          <w:sz w:val="24"/>
          <w:szCs w:val="24"/>
        </w:rPr>
        <w:t>ISTOTNE POSTANOWIENIA UMOWY</w:t>
      </w:r>
      <w:bookmarkEnd w:id="0"/>
    </w:p>
    <w:p w14:paraId="040A2175" w14:textId="77777777" w:rsidR="0043496A" w:rsidRDefault="0043496A" w:rsidP="0043496A">
      <w:pPr>
        <w:pStyle w:val="Teksttreci20"/>
        <w:shd w:val="clear" w:color="auto" w:fill="auto"/>
        <w:tabs>
          <w:tab w:val="left" w:leader="dot" w:pos="2746"/>
          <w:tab w:val="left" w:leader="dot" w:pos="3377"/>
          <w:tab w:val="left" w:leader="dot" w:pos="3581"/>
          <w:tab w:val="left" w:leader="dot" w:pos="3863"/>
        </w:tabs>
        <w:spacing w:before="0" w:after="0" w:line="210" w:lineRule="exact"/>
        <w:ind w:left="7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  <w:t>. w Ozimku pomiędzy:</w:t>
      </w:r>
    </w:p>
    <w:p w14:paraId="3D56854E" w14:textId="77777777" w:rsidR="0043496A" w:rsidRPr="0043496A" w:rsidRDefault="0043496A" w:rsidP="0043496A">
      <w:pPr>
        <w:pStyle w:val="Teksttreci20"/>
        <w:shd w:val="clear" w:color="auto" w:fill="auto"/>
        <w:tabs>
          <w:tab w:val="left" w:leader="dot" w:pos="2746"/>
          <w:tab w:val="left" w:leader="dot" w:pos="3377"/>
          <w:tab w:val="left" w:leader="dot" w:pos="3581"/>
          <w:tab w:val="left" w:leader="dot" w:pos="3863"/>
        </w:tabs>
        <w:spacing w:before="0" w:after="0" w:line="210" w:lineRule="exact"/>
        <w:ind w:left="760" w:firstLine="0"/>
        <w:rPr>
          <w:rFonts w:ascii="Times New Roman" w:hAnsi="Times New Roman" w:cs="Times New Roman"/>
          <w:sz w:val="24"/>
          <w:szCs w:val="24"/>
        </w:rPr>
      </w:pPr>
    </w:p>
    <w:p w14:paraId="16868282" w14:textId="7CC20D90" w:rsidR="0043496A" w:rsidRPr="0043496A" w:rsidRDefault="0043496A" w:rsidP="0043496A">
      <w:pPr>
        <w:spacing w:after="48" w:line="325" w:lineRule="auto"/>
        <w:ind w:left="708"/>
        <w:jc w:val="both"/>
        <w:rPr>
          <w:rFonts w:ascii="Times New Roman" w:hAnsi="Times New Roman" w:cs="Times New Roman"/>
          <w:b/>
        </w:rPr>
      </w:pPr>
      <w:r w:rsidRPr="0043496A">
        <w:rPr>
          <w:rFonts w:ascii="Times New Roman" w:hAnsi="Times New Roman" w:cs="Times New Roman"/>
          <w:b/>
        </w:rPr>
        <w:t xml:space="preserve">Gminą Ozimek z siedzibą w Urzędzie Gminy i Miasta w Ozimku, </w:t>
      </w:r>
      <w:r w:rsidRPr="0043496A">
        <w:rPr>
          <w:rFonts w:ascii="Times New Roman" w:hAnsi="Times New Roman" w:cs="Times New Roman"/>
          <w:bCs/>
        </w:rPr>
        <w:t>z siedzibą przy</w:t>
      </w:r>
      <w:r w:rsidRPr="0043496A">
        <w:rPr>
          <w:rFonts w:ascii="Times New Roman" w:hAnsi="Times New Roman" w:cs="Times New Roman"/>
          <w:b/>
        </w:rPr>
        <w:t xml:space="preserve"> </w:t>
      </w:r>
      <w:r w:rsidRPr="0043496A">
        <w:rPr>
          <w:rFonts w:ascii="Times New Roman" w:hAnsi="Times New Roman" w:cs="Times New Roman"/>
          <w:bCs/>
        </w:rPr>
        <w:t>ul. ks. Jana                Dzierżona 4B, 46-040 Ozimek, NIP 9910325175,</w:t>
      </w:r>
    </w:p>
    <w:p w14:paraId="41496E3F" w14:textId="77777777" w:rsidR="0043496A" w:rsidRPr="0043496A" w:rsidRDefault="0043496A" w:rsidP="0043496A">
      <w:pPr>
        <w:spacing w:after="48" w:line="325" w:lineRule="auto"/>
        <w:ind w:left="-10" w:firstLine="718"/>
        <w:rPr>
          <w:rFonts w:ascii="Times New Roman" w:hAnsi="Times New Roman" w:cs="Times New Roman"/>
        </w:rPr>
      </w:pPr>
      <w:r w:rsidRPr="0043496A">
        <w:rPr>
          <w:rFonts w:ascii="Times New Roman" w:hAnsi="Times New Roman" w:cs="Times New Roman"/>
        </w:rPr>
        <w:t>reprezentowaną przez:</w:t>
      </w:r>
    </w:p>
    <w:p w14:paraId="3917497E" w14:textId="19E1E19A" w:rsidR="0043496A" w:rsidRDefault="0043496A" w:rsidP="0043496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43496A">
        <w:rPr>
          <w:rFonts w:ascii="Times New Roman" w:eastAsia="Times New Roman" w:hAnsi="Times New Roman" w:cs="Times New Roman"/>
          <w:b/>
          <w:bCs/>
        </w:rPr>
        <w:t>Mirosława Wieszołka- Burmistrza Ozimka</w:t>
      </w:r>
      <w:r w:rsidR="00DB68F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A6D9CCC" w14:textId="091CD80C" w:rsidR="00DB68F9" w:rsidRPr="0043496A" w:rsidRDefault="00DB68F9" w:rsidP="0043496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przy kontrasygnacie Jadwigi Michnik- Skarbnika Gminy Ozimek</w:t>
      </w:r>
    </w:p>
    <w:p w14:paraId="4D6B421C" w14:textId="77777777" w:rsidR="0043496A" w:rsidRPr="0043496A" w:rsidRDefault="0043496A" w:rsidP="0043496A">
      <w:pPr>
        <w:pStyle w:val="Tekstpodstawowy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241B8AF" w14:textId="77777777" w:rsidR="0043496A" w:rsidRPr="0043496A" w:rsidRDefault="0043496A" w:rsidP="0043496A">
      <w:pPr>
        <w:pStyle w:val="Teksttreci100"/>
        <w:shd w:val="clear" w:color="auto" w:fill="auto"/>
        <w:spacing w:after="375"/>
        <w:ind w:left="760"/>
        <w:rPr>
          <w:rFonts w:ascii="Times New Roman" w:hAnsi="Times New Roman" w:cs="Times New Roman"/>
          <w:sz w:val="24"/>
          <w:szCs w:val="24"/>
        </w:rPr>
      </w:pPr>
      <w:r w:rsidRPr="0043496A">
        <w:rPr>
          <w:rStyle w:val="Teksttreci10Bezpogrubienia"/>
          <w:rFonts w:ascii="Times New Roman" w:hAnsi="Times New Roman" w:cs="Times New Roman"/>
          <w:sz w:val="24"/>
          <w:szCs w:val="24"/>
        </w:rPr>
        <w:t xml:space="preserve">zwanym dalej </w:t>
      </w:r>
      <w:r w:rsidRPr="0043496A">
        <w:rPr>
          <w:rFonts w:ascii="Times New Roman" w:hAnsi="Times New Roman" w:cs="Times New Roman"/>
          <w:sz w:val="24"/>
          <w:szCs w:val="24"/>
        </w:rPr>
        <w:t>„Zamawiającym"</w:t>
      </w:r>
    </w:p>
    <w:p w14:paraId="2E56D4B6" w14:textId="77777777" w:rsidR="0043496A" w:rsidRPr="0043496A" w:rsidRDefault="0043496A" w:rsidP="0043496A">
      <w:pPr>
        <w:pStyle w:val="Teksttreci20"/>
        <w:shd w:val="clear" w:color="auto" w:fill="auto"/>
        <w:spacing w:before="0" w:after="0" w:line="306" w:lineRule="exact"/>
        <w:ind w:left="7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a</w:t>
      </w:r>
    </w:p>
    <w:p w14:paraId="542B1A5E" w14:textId="77777777" w:rsidR="0043496A" w:rsidRPr="0043496A" w:rsidRDefault="0043496A" w:rsidP="0043496A">
      <w:pPr>
        <w:pStyle w:val="Teksttreci20"/>
        <w:shd w:val="clear" w:color="auto" w:fill="auto"/>
        <w:tabs>
          <w:tab w:val="left" w:leader="dot" w:pos="6448"/>
        </w:tabs>
        <w:spacing w:before="0" w:after="0" w:line="306" w:lineRule="exact"/>
        <w:ind w:left="7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ab/>
        <w:t>reprezentowanym przez:</w:t>
      </w:r>
    </w:p>
    <w:p w14:paraId="149F673C" w14:textId="77777777" w:rsidR="0043496A" w:rsidRPr="0043496A" w:rsidRDefault="0043496A" w:rsidP="0043496A">
      <w:pPr>
        <w:pStyle w:val="Teksttreci20"/>
        <w:shd w:val="clear" w:color="auto" w:fill="auto"/>
        <w:tabs>
          <w:tab w:val="left" w:leader="dot" w:pos="3014"/>
        </w:tabs>
        <w:spacing w:before="0" w:after="0" w:line="306" w:lineRule="exact"/>
        <w:ind w:left="7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ab/>
        <w:t xml:space="preserve">zwanym dalej </w:t>
      </w:r>
      <w:r w:rsidRPr="0043496A">
        <w:rPr>
          <w:rStyle w:val="Teksttreci2Pogrubienie"/>
          <w:rFonts w:ascii="Times New Roman" w:hAnsi="Times New Roman" w:cs="Times New Roman"/>
          <w:sz w:val="24"/>
          <w:szCs w:val="24"/>
        </w:rPr>
        <w:t>„Wykonawcą"</w:t>
      </w:r>
    </w:p>
    <w:p w14:paraId="42482F88" w14:textId="77777777" w:rsidR="0043496A" w:rsidRPr="0043496A" w:rsidRDefault="0043496A" w:rsidP="0043496A">
      <w:pPr>
        <w:pStyle w:val="Teksttreci20"/>
        <w:shd w:val="clear" w:color="auto" w:fill="auto"/>
        <w:spacing w:before="0" w:after="377" w:line="306" w:lineRule="exact"/>
        <w:ind w:left="7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zaś wspólnie zwanymi w dalszej części umowy </w:t>
      </w:r>
      <w:r w:rsidRPr="0043496A">
        <w:rPr>
          <w:rStyle w:val="Teksttreci2Pogrubienie"/>
          <w:rFonts w:ascii="Times New Roman" w:hAnsi="Times New Roman" w:cs="Times New Roman"/>
          <w:sz w:val="24"/>
          <w:szCs w:val="24"/>
        </w:rPr>
        <w:t>„Stronami".</w:t>
      </w:r>
    </w:p>
    <w:p w14:paraId="665439DD" w14:textId="77777777" w:rsidR="0043496A" w:rsidRPr="0043496A" w:rsidRDefault="0043496A" w:rsidP="0043496A">
      <w:pPr>
        <w:pStyle w:val="Nagwek120"/>
        <w:keepNext/>
        <w:keepLines/>
        <w:shd w:val="clear" w:color="auto" w:fill="auto"/>
        <w:spacing w:before="0" w:line="210" w:lineRule="exact"/>
        <w:ind w:left="5080"/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43496A">
        <w:rPr>
          <w:rFonts w:ascii="Times New Roman" w:hAnsi="Times New Roman" w:cs="Times New Roman"/>
          <w:sz w:val="24"/>
          <w:szCs w:val="24"/>
        </w:rPr>
        <w:t>§ 1</w:t>
      </w:r>
      <w:bookmarkEnd w:id="1"/>
    </w:p>
    <w:p w14:paraId="483CBBBC" w14:textId="77777777" w:rsidR="0043496A" w:rsidRPr="0043496A" w:rsidRDefault="0043496A" w:rsidP="0043496A">
      <w:pPr>
        <w:pStyle w:val="Teksttreci100"/>
        <w:shd w:val="clear" w:color="auto" w:fill="auto"/>
        <w:spacing w:after="193" w:line="210" w:lineRule="exact"/>
        <w:ind w:left="368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Oświadczenie wykonawcy</w:t>
      </w:r>
    </w:p>
    <w:p w14:paraId="5CFAFD14" w14:textId="77777777" w:rsidR="0043496A" w:rsidRPr="0043496A" w:rsidRDefault="0043496A" w:rsidP="0043496A">
      <w:pPr>
        <w:pStyle w:val="Teksttreci20"/>
        <w:numPr>
          <w:ilvl w:val="0"/>
          <w:numId w:val="2"/>
        </w:numPr>
        <w:shd w:val="clear" w:color="auto" w:fill="auto"/>
        <w:tabs>
          <w:tab w:val="left" w:pos="1506"/>
        </w:tabs>
        <w:spacing w:before="0" w:after="0" w:line="306" w:lineRule="exact"/>
        <w:ind w:left="1480" w:right="28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Wykonawca oświadcza, że, posiada fachową wiedzę, dysponuje odpowiednim personelem i środkami technicznymi gwarantującymi profesjonalną realizację przedmiotu umowy, o którym mowa w § 2 ust.l umowy.</w:t>
      </w:r>
    </w:p>
    <w:p w14:paraId="23CBC3AE" w14:textId="77777777" w:rsidR="0043496A" w:rsidRPr="0043496A" w:rsidRDefault="0043496A" w:rsidP="0043496A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before="0" w:after="0" w:line="306" w:lineRule="exact"/>
        <w:ind w:left="1480" w:right="28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Wykonawca oświadcza, że, wykona przedmiot umowy, o którym mowa w § 2 ust. 1 umowy, w sposób zgodny z warunkami określonymi w zapytaniu ofertowym i wymaganiami wynikającymi z obowiązującego prawa.</w:t>
      </w:r>
    </w:p>
    <w:p w14:paraId="5B1EB4C3" w14:textId="77777777" w:rsidR="0043496A" w:rsidRPr="0043496A" w:rsidRDefault="0043496A" w:rsidP="0043496A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before="0" w:after="377" w:line="306" w:lineRule="exact"/>
        <w:ind w:left="1480" w:right="28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Wykonawca oświadcza, że, na bieżąco będzie udzielał Zamawiającemu wszelkich informacji związanych z realizacją niniejszej umowy.</w:t>
      </w:r>
    </w:p>
    <w:p w14:paraId="440992C7" w14:textId="77777777" w:rsidR="0043496A" w:rsidRPr="0043496A" w:rsidRDefault="0043496A" w:rsidP="0043496A">
      <w:pPr>
        <w:pStyle w:val="Teksttreci110"/>
        <w:shd w:val="clear" w:color="auto" w:fill="auto"/>
        <w:spacing w:before="0" w:line="210" w:lineRule="exact"/>
        <w:ind w:left="508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§2</w:t>
      </w:r>
    </w:p>
    <w:p w14:paraId="3E50B263" w14:textId="77777777" w:rsidR="0043496A" w:rsidRPr="0043496A" w:rsidRDefault="0043496A" w:rsidP="0043496A">
      <w:pPr>
        <w:pStyle w:val="Teksttreci100"/>
        <w:shd w:val="clear" w:color="auto" w:fill="auto"/>
        <w:spacing w:after="186" w:line="210" w:lineRule="exact"/>
        <w:ind w:left="416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Przedmiot umowy</w:t>
      </w:r>
    </w:p>
    <w:p w14:paraId="38D84E7E" w14:textId="4470BE8F" w:rsidR="0043496A" w:rsidRPr="0043496A" w:rsidRDefault="0043496A" w:rsidP="0043496A">
      <w:pPr>
        <w:pStyle w:val="Teksttreci20"/>
        <w:numPr>
          <w:ilvl w:val="0"/>
          <w:numId w:val="3"/>
        </w:numPr>
        <w:shd w:val="clear" w:color="auto" w:fill="auto"/>
        <w:tabs>
          <w:tab w:val="left" w:pos="1506"/>
        </w:tabs>
        <w:spacing w:before="0" w:after="0" w:line="306" w:lineRule="exact"/>
        <w:ind w:left="1480" w:right="28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Przedmiotem umowy jest wykonanie usługi aktualizacji „Planu publicznego transportu zbiorowego dla Gminy Ozimek”, zwanego dalej „Planem Transportowym".</w:t>
      </w:r>
    </w:p>
    <w:p w14:paraId="5D47F909" w14:textId="77777777" w:rsidR="0043496A" w:rsidRPr="0043496A" w:rsidRDefault="0043496A" w:rsidP="0043496A">
      <w:pPr>
        <w:pStyle w:val="Teksttreci20"/>
        <w:numPr>
          <w:ilvl w:val="0"/>
          <w:numId w:val="3"/>
        </w:numPr>
        <w:shd w:val="clear" w:color="auto" w:fill="auto"/>
        <w:tabs>
          <w:tab w:val="left" w:pos="1513"/>
        </w:tabs>
        <w:spacing w:before="0" w:after="0" w:line="306" w:lineRule="exact"/>
        <w:ind w:left="1480" w:right="28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Przedmiot zamówienia, którym jest sporządzenie i opracowanie w formie tekstowej i graficznej aktualizacji Planu Transportowego musi uwzględniać wszystkie wymagania określone przepisami prawa (obowiązującymi na dzień przekazania przedmiotu zamówienia), a w szczególności:</w:t>
      </w:r>
    </w:p>
    <w:p w14:paraId="2D29B021" w14:textId="5241B8D7" w:rsidR="0043496A" w:rsidRPr="0043496A" w:rsidRDefault="0043496A" w:rsidP="0043496A">
      <w:pPr>
        <w:pStyle w:val="Teksttreci20"/>
        <w:numPr>
          <w:ilvl w:val="0"/>
          <w:numId w:val="4"/>
        </w:numPr>
        <w:shd w:val="clear" w:color="auto" w:fill="auto"/>
        <w:tabs>
          <w:tab w:val="left" w:pos="1701"/>
        </w:tabs>
        <w:spacing w:before="0" w:after="0" w:line="306" w:lineRule="exact"/>
        <w:ind w:left="168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ustawy z dnia 16 grudnia 2010 r. o publicznym transporcie zbiorowym (Dz. U. z 2025 r.</w:t>
      </w:r>
      <w:r w:rsidRPr="0043496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3496A">
        <w:rPr>
          <w:rFonts w:ascii="Times New Roman" w:hAnsi="Times New Roman" w:cs="Times New Roman"/>
          <w:sz w:val="24"/>
          <w:szCs w:val="24"/>
        </w:rPr>
        <w:t>poz. 283 i 1173);</w:t>
      </w:r>
    </w:p>
    <w:p w14:paraId="33569E02" w14:textId="77777777" w:rsidR="0043496A" w:rsidRPr="0043496A" w:rsidRDefault="0043496A" w:rsidP="0043496A">
      <w:pPr>
        <w:pStyle w:val="Teksttreci20"/>
        <w:numPr>
          <w:ilvl w:val="0"/>
          <w:numId w:val="4"/>
        </w:numPr>
        <w:shd w:val="clear" w:color="auto" w:fill="auto"/>
        <w:tabs>
          <w:tab w:val="left" w:pos="1708"/>
        </w:tabs>
        <w:spacing w:before="0" w:after="0" w:line="306" w:lineRule="exact"/>
        <w:ind w:left="132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rozporządzenia Ministra Infrastruktury z dnia 25 maja 2011 r. w sprawie</w:t>
      </w:r>
    </w:p>
    <w:p w14:paraId="1CF87929" w14:textId="77777777" w:rsidR="0043496A" w:rsidRPr="0043496A" w:rsidRDefault="0043496A" w:rsidP="0043496A">
      <w:pPr>
        <w:pStyle w:val="Teksttreci20"/>
        <w:shd w:val="clear" w:color="auto" w:fill="auto"/>
        <w:tabs>
          <w:tab w:val="left" w:pos="3509"/>
          <w:tab w:val="right" w:pos="9919"/>
        </w:tabs>
        <w:spacing w:before="0" w:after="0" w:line="306" w:lineRule="exact"/>
        <w:ind w:left="168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szczegółowego</w:t>
      </w:r>
      <w:r w:rsidRPr="0043496A">
        <w:rPr>
          <w:rFonts w:ascii="Times New Roman" w:hAnsi="Times New Roman" w:cs="Times New Roman"/>
          <w:sz w:val="24"/>
          <w:szCs w:val="24"/>
        </w:rPr>
        <w:tab/>
        <w:t>zakresu planu zrównoważonego rozwoju</w:t>
      </w:r>
      <w:r w:rsidRPr="0043496A">
        <w:rPr>
          <w:rFonts w:ascii="Times New Roman" w:hAnsi="Times New Roman" w:cs="Times New Roman"/>
          <w:sz w:val="24"/>
          <w:szCs w:val="24"/>
        </w:rPr>
        <w:tab/>
        <w:t>publicznego</w:t>
      </w:r>
    </w:p>
    <w:p w14:paraId="034CE9D9" w14:textId="77777777" w:rsidR="0043496A" w:rsidRPr="0043496A" w:rsidRDefault="0043496A" w:rsidP="0043496A">
      <w:pPr>
        <w:pStyle w:val="Teksttreci20"/>
        <w:shd w:val="clear" w:color="auto" w:fill="auto"/>
        <w:spacing w:before="0" w:after="0" w:line="306" w:lineRule="exact"/>
        <w:ind w:left="168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transportu zbiorowego (Dz, U. z 2011 r. Nr 117, poz, 684, z późn. zm.);</w:t>
      </w:r>
    </w:p>
    <w:p w14:paraId="3DF273EB" w14:textId="77777777" w:rsidR="0043496A" w:rsidRPr="0043496A" w:rsidRDefault="0043496A" w:rsidP="0043496A">
      <w:pPr>
        <w:pStyle w:val="Teksttreci20"/>
        <w:numPr>
          <w:ilvl w:val="0"/>
          <w:numId w:val="4"/>
        </w:numPr>
        <w:shd w:val="clear" w:color="auto" w:fill="auto"/>
        <w:tabs>
          <w:tab w:val="left" w:pos="2384"/>
        </w:tabs>
        <w:spacing w:before="0" w:after="0" w:line="306" w:lineRule="exact"/>
        <w:ind w:left="168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innych aktów prawnych istniejących oraz uchwalonych w okresie obowiązywania umowy, a związanych z przedmiotem zamówienia (w przypadku pojawienia się nowych aktów prawnych mających znaczenie dla przedmiotu zamówienia, w trakcie jego realizacji, Wykonawca musi uwzględnić te zmiany i dostosować przedmiot zamówienia do aktualnie obowiązujących przepisów bez dodatkowego wynagrodzenia).</w:t>
      </w:r>
    </w:p>
    <w:p w14:paraId="1955C4BB" w14:textId="77777777" w:rsidR="0043496A" w:rsidRPr="0043496A" w:rsidRDefault="0043496A" w:rsidP="0043496A">
      <w:pPr>
        <w:pStyle w:val="Teksttreci20"/>
        <w:numPr>
          <w:ilvl w:val="0"/>
          <w:numId w:val="3"/>
        </w:numPr>
        <w:shd w:val="clear" w:color="auto" w:fill="auto"/>
        <w:tabs>
          <w:tab w:val="left" w:pos="1679"/>
        </w:tabs>
        <w:spacing w:before="0" w:after="0" w:line="306" w:lineRule="exact"/>
        <w:ind w:left="132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lastRenderedPageBreak/>
        <w:t>Wykonawca zobowiązany jest do zebrania wszystkich materiałów i danych niezbędnych do wykonania przedmiotu zamówienia oraz do pokrycia wszelkich kosztów związanych z ich pozyskaniem.</w:t>
      </w:r>
    </w:p>
    <w:p w14:paraId="0A6902EB" w14:textId="77777777" w:rsidR="0043496A" w:rsidRPr="0043496A" w:rsidRDefault="0043496A" w:rsidP="0043496A">
      <w:pPr>
        <w:pStyle w:val="Teksttreci20"/>
        <w:numPr>
          <w:ilvl w:val="0"/>
          <w:numId w:val="3"/>
        </w:numPr>
        <w:shd w:val="clear" w:color="auto" w:fill="auto"/>
        <w:tabs>
          <w:tab w:val="left" w:pos="1686"/>
        </w:tabs>
        <w:spacing w:before="0" w:after="177" w:line="306" w:lineRule="exact"/>
        <w:ind w:left="132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Przy opracowaniu aktualizacji Planu Transportowego Wykonawca uwzględni wszystkie dotychczas przygotowane przez Zamawiającego zmiany we wspomnianym Planie, W szczególności uzupełni Pian Transportowy o zasady organizacji rynku powiatowych przewozów autobusowych.</w:t>
      </w:r>
    </w:p>
    <w:p w14:paraId="79A1A1B2" w14:textId="77777777" w:rsidR="0043496A" w:rsidRPr="0043496A" w:rsidRDefault="0043496A" w:rsidP="0043496A">
      <w:pPr>
        <w:pStyle w:val="Teksttreci100"/>
        <w:shd w:val="clear" w:color="auto" w:fill="auto"/>
        <w:spacing w:after="0" w:line="385" w:lineRule="exact"/>
        <w:ind w:left="528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§3</w:t>
      </w:r>
    </w:p>
    <w:p w14:paraId="48C52FEF" w14:textId="77777777" w:rsidR="0043496A" w:rsidRPr="0043496A" w:rsidRDefault="0043496A" w:rsidP="0043496A">
      <w:pPr>
        <w:pStyle w:val="Teksttreci100"/>
        <w:shd w:val="clear" w:color="auto" w:fill="auto"/>
        <w:spacing w:after="0" w:line="385" w:lineRule="exact"/>
        <w:ind w:left="278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Wykonanie przedmiotu umowy (obowiązki stron)</w:t>
      </w:r>
    </w:p>
    <w:p w14:paraId="4FCCD0D8" w14:textId="77777777" w:rsidR="0043496A" w:rsidRPr="0043496A" w:rsidRDefault="0043496A" w:rsidP="0043496A">
      <w:pPr>
        <w:pStyle w:val="Nagwek31"/>
        <w:keepNext/>
        <w:keepLines/>
        <w:numPr>
          <w:ilvl w:val="0"/>
          <w:numId w:val="5"/>
        </w:numPr>
        <w:shd w:val="clear" w:color="auto" w:fill="auto"/>
        <w:tabs>
          <w:tab w:val="left" w:pos="982"/>
        </w:tabs>
        <w:spacing w:after="0" w:line="385" w:lineRule="exact"/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43496A">
        <w:rPr>
          <w:rFonts w:ascii="Times New Roman" w:hAnsi="Times New Roman" w:cs="Times New Roman"/>
          <w:sz w:val="24"/>
          <w:szCs w:val="24"/>
        </w:rPr>
        <w:t>Do obowiązków Wykonawcy należy:</w:t>
      </w:r>
      <w:bookmarkEnd w:id="2"/>
    </w:p>
    <w:p w14:paraId="3FDBDD5C" w14:textId="4E4CD98B" w:rsidR="0043496A" w:rsidRPr="0043496A" w:rsidRDefault="0043496A" w:rsidP="0043496A">
      <w:pPr>
        <w:pStyle w:val="Teksttreci20"/>
        <w:numPr>
          <w:ilvl w:val="0"/>
          <w:numId w:val="6"/>
        </w:numPr>
        <w:shd w:val="clear" w:color="auto" w:fill="auto"/>
        <w:tabs>
          <w:tab w:val="left" w:pos="1354"/>
        </w:tabs>
        <w:spacing w:before="0" w:after="105" w:line="26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wykonanie przedmiotu zamówienia zgodnie z obowiązującymi przepisami i normami, posiadaną wiedzą oraz z zachowaniem należytej staranności uwzględniającej zawodowy charakter prowadzonej przez Wykonawcę działalności;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96A">
        <w:rPr>
          <w:rFonts w:ascii="Times New Roman" w:hAnsi="Times New Roman" w:cs="Times New Roman"/>
          <w:sz w:val="24"/>
          <w:szCs w:val="24"/>
        </w:rPr>
        <w:t>wykonanie przedmiotu zamówienia przy uwzględnieniu zapisów aktualnych dokumentów i danych wymienionych w § 2;</w:t>
      </w:r>
    </w:p>
    <w:p w14:paraId="70C7F3E7" w14:textId="77777777" w:rsidR="0043496A" w:rsidRPr="0043496A" w:rsidRDefault="0043496A" w:rsidP="0043496A">
      <w:pPr>
        <w:pStyle w:val="Teksttreci20"/>
        <w:numPr>
          <w:ilvl w:val="0"/>
          <w:numId w:val="6"/>
        </w:numPr>
        <w:shd w:val="clear" w:color="auto" w:fill="auto"/>
        <w:tabs>
          <w:tab w:val="left" w:pos="1104"/>
        </w:tabs>
        <w:spacing w:before="0" w:after="0" w:line="210" w:lineRule="exact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przygotowanie i przekazanie Zamawiającemu projektów:</w:t>
      </w:r>
    </w:p>
    <w:p w14:paraId="41E4CAD2" w14:textId="77777777" w:rsidR="0043496A" w:rsidRPr="0043496A" w:rsidRDefault="0043496A" w:rsidP="0043496A">
      <w:pPr>
        <w:pStyle w:val="Teksttreci20"/>
        <w:numPr>
          <w:ilvl w:val="0"/>
          <w:numId w:val="7"/>
        </w:numPr>
        <w:shd w:val="clear" w:color="auto" w:fill="auto"/>
        <w:tabs>
          <w:tab w:val="left" w:pos="2516"/>
        </w:tabs>
        <w:spacing w:before="0" w:after="0" w:line="306" w:lineRule="exact"/>
        <w:ind w:left="2540" w:right="300" w:hanging="38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wzoru formularza ankiety, na którym mają być zgłaszane opinie dotyczące projektu w procesie konsultacji,</w:t>
      </w:r>
    </w:p>
    <w:p w14:paraId="0145B555" w14:textId="77777777" w:rsidR="0043496A" w:rsidRPr="0043496A" w:rsidRDefault="0043496A" w:rsidP="0043496A">
      <w:pPr>
        <w:pStyle w:val="Teksttreci20"/>
        <w:numPr>
          <w:ilvl w:val="0"/>
          <w:numId w:val="7"/>
        </w:numPr>
        <w:shd w:val="clear" w:color="auto" w:fill="auto"/>
        <w:tabs>
          <w:tab w:val="left" w:pos="2664"/>
        </w:tabs>
        <w:spacing w:before="0" w:after="0" w:line="306" w:lineRule="exact"/>
        <w:ind w:left="2540" w:right="300" w:hanging="38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wniosków o uzgodnienie projektu aktualizacji Planu Transportowego ze włodarzami sąsiadujących gmin w zakresie linii komunikacyjnych przebiegających na obszarach ich właściwości,</w:t>
      </w:r>
    </w:p>
    <w:p w14:paraId="6A4A2597" w14:textId="77777777" w:rsidR="0043496A" w:rsidRPr="0043496A" w:rsidRDefault="0043496A" w:rsidP="0043496A">
      <w:pPr>
        <w:pStyle w:val="Teksttreci20"/>
        <w:numPr>
          <w:ilvl w:val="0"/>
          <w:numId w:val="7"/>
        </w:numPr>
        <w:shd w:val="clear" w:color="auto" w:fill="auto"/>
        <w:tabs>
          <w:tab w:val="left" w:pos="2516"/>
        </w:tabs>
        <w:spacing w:before="0" w:after="0" w:line="306" w:lineRule="exact"/>
        <w:ind w:left="2540" w:right="300" w:hanging="38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treści informacji o opracowanym projekcie planu transportowego, o której mowa w art. 10 ust.1 ustawy z dnia 16 grudnia 2010 r o publicznym transporcie zbiorowym;</w:t>
      </w:r>
    </w:p>
    <w:p w14:paraId="3990F609" w14:textId="77777777" w:rsidR="0043496A" w:rsidRPr="0043496A" w:rsidRDefault="0043496A" w:rsidP="0043496A">
      <w:pPr>
        <w:pStyle w:val="Teksttreci20"/>
        <w:numPr>
          <w:ilvl w:val="0"/>
          <w:numId w:val="6"/>
        </w:numPr>
        <w:shd w:val="clear" w:color="auto" w:fill="auto"/>
        <w:tabs>
          <w:tab w:val="left" w:pos="1118"/>
        </w:tabs>
        <w:spacing w:before="0" w:after="0" w:line="30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przedstawienie propozycji rozpatrzenia wniesionych opinii i wniosków dotyczących aktualizacji Planu Transportowego w terminie wskazanym przez Zamawiającego;</w:t>
      </w:r>
    </w:p>
    <w:p w14:paraId="093B96F5" w14:textId="77777777" w:rsidR="0043496A" w:rsidRPr="0043496A" w:rsidRDefault="0043496A" w:rsidP="0043496A">
      <w:pPr>
        <w:pStyle w:val="Teksttreci20"/>
        <w:numPr>
          <w:ilvl w:val="0"/>
          <w:numId w:val="6"/>
        </w:numPr>
        <w:shd w:val="clear" w:color="auto" w:fill="auto"/>
        <w:tabs>
          <w:tab w:val="left" w:pos="1118"/>
        </w:tabs>
        <w:spacing w:before="0" w:line="26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przygotowanie materiałów i uczestniczenie w posiedzeniach Komisji Rady Miejskiej w Ozimku i Sesji Rady Miejskiej w Ozimku w przypadku zaistnienia konieczności wyjaśnienia zastosowanych rozwiązań w aktualizacji Planu Transportowego (konieczność tą określi Zamawiający), zgodnie z ustalonymi przez Zamawiającego terminami, przy czym w ramach wynagrodzenia, określonego w § 6 umowy Wykonawca jest zobowiązany do dwukrotnego uczestniczenia w posiedzeniach/naradach organizowanych w siedzibie Zamawiającego;</w:t>
      </w:r>
    </w:p>
    <w:p w14:paraId="4E1AE6C1" w14:textId="77777777" w:rsidR="0043496A" w:rsidRPr="0043496A" w:rsidRDefault="0043496A" w:rsidP="0043496A">
      <w:pPr>
        <w:pStyle w:val="Teksttreci20"/>
        <w:numPr>
          <w:ilvl w:val="0"/>
          <w:numId w:val="6"/>
        </w:numPr>
        <w:shd w:val="clear" w:color="auto" w:fill="auto"/>
        <w:tabs>
          <w:tab w:val="left" w:pos="1118"/>
        </w:tabs>
        <w:spacing w:before="0" w:after="105" w:line="26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wniesienie poprawek i zmian do projektu aktualizacji Planu Transportowego wynikających z uzyskanych opinii i uzgodnień.</w:t>
      </w:r>
    </w:p>
    <w:p w14:paraId="79136B54" w14:textId="77777777" w:rsidR="0043496A" w:rsidRPr="0043496A" w:rsidRDefault="0043496A" w:rsidP="0043496A">
      <w:pPr>
        <w:pStyle w:val="Teksttreci20"/>
        <w:numPr>
          <w:ilvl w:val="0"/>
          <w:numId w:val="5"/>
        </w:numPr>
        <w:shd w:val="clear" w:color="auto" w:fill="auto"/>
        <w:tabs>
          <w:tab w:val="left" w:pos="1075"/>
        </w:tabs>
        <w:spacing w:before="0" w:after="37" w:line="210" w:lineRule="exact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Wykonawca zobowiązuje się wykonać przedmiot umowy na własny koszt i</w:t>
      </w:r>
    </w:p>
    <w:p w14:paraId="790960F6" w14:textId="77777777" w:rsidR="0043496A" w:rsidRPr="0043496A" w:rsidRDefault="0043496A" w:rsidP="0043496A">
      <w:pPr>
        <w:pStyle w:val="Teksttreci20"/>
        <w:shd w:val="clear" w:color="auto" w:fill="auto"/>
        <w:spacing w:before="0" w:after="157" w:line="210" w:lineRule="exact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ryzyko, a do jego wykonania użyje własnych materiałów i środków.</w:t>
      </w:r>
    </w:p>
    <w:p w14:paraId="77D9A97C" w14:textId="77777777" w:rsidR="0043496A" w:rsidRPr="0043496A" w:rsidRDefault="0043496A" w:rsidP="0043496A">
      <w:pPr>
        <w:pStyle w:val="Nagwek31"/>
        <w:keepNext/>
        <w:keepLines/>
        <w:numPr>
          <w:ilvl w:val="0"/>
          <w:numId w:val="5"/>
        </w:numPr>
        <w:shd w:val="clear" w:color="auto" w:fill="auto"/>
        <w:tabs>
          <w:tab w:val="left" w:pos="1075"/>
        </w:tabs>
        <w:spacing w:after="0" w:line="210" w:lineRule="exact"/>
        <w:ind w:left="1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5"/>
      <w:r w:rsidRPr="0043496A">
        <w:rPr>
          <w:rFonts w:ascii="Times New Roman" w:hAnsi="Times New Roman" w:cs="Times New Roman"/>
          <w:sz w:val="24"/>
          <w:szCs w:val="24"/>
        </w:rPr>
        <w:t>Do obowiązków Zamawiającego należy;</w:t>
      </w:r>
      <w:bookmarkEnd w:id="3"/>
    </w:p>
    <w:p w14:paraId="7447FE71" w14:textId="77777777" w:rsidR="0043496A" w:rsidRPr="0043496A" w:rsidRDefault="0043496A" w:rsidP="0043496A">
      <w:pPr>
        <w:pStyle w:val="Teksttreci20"/>
        <w:numPr>
          <w:ilvl w:val="0"/>
          <w:numId w:val="8"/>
        </w:numPr>
        <w:shd w:val="clear" w:color="auto" w:fill="auto"/>
        <w:tabs>
          <w:tab w:val="left" w:pos="2131"/>
        </w:tabs>
        <w:spacing w:before="0" w:after="57" w:line="266" w:lineRule="exact"/>
        <w:ind w:left="216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przeprowadzenie procedury zaopiniowania oraz uzgodnienia projektu aktualizacji Planu Transportowego;</w:t>
      </w:r>
    </w:p>
    <w:p w14:paraId="08F933C2" w14:textId="77777777" w:rsidR="0043496A" w:rsidRPr="0043496A" w:rsidRDefault="0043496A" w:rsidP="0043496A">
      <w:pPr>
        <w:pStyle w:val="Teksttreci20"/>
        <w:numPr>
          <w:ilvl w:val="0"/>
          <w:numId w:val="8"/>
        </w:numPr>
        <w:shd w:val="clear" w:color="auto" w:fill="auto"/>
        <w:tabs>
          <w:tab w:val="left" w:pos="2131"/>
        </w:tabs>
        <w:spacing w:before="0" w:after="265" w:line="270" w:lineRule="exact"/>
        <w:ind w:left="206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udostępnienie dokumentów i danych związanych z wykonaniem usługi będących w posiadaniu Zamawiającego.</w:t>
      </w:r>
    </w:p>
    <w:p w14:paraId="5B4352F2" w14:textId="77777777" w:rsidR="0043496A" w:rsidRPr="0043496A" w:rsidRDefault="0043496A" w:rsidP="0043496A">
      <w:pPr>
        <w:pStyle w:val="Nagwek31"/>
        <w:keepNext/>
        <w:keepLines/>
        <w:shd w:val="clear" w:color="auto" w:fill="auto"/>
        <w:spacing w:after="0" w:line="389" w:lineRule="exact"/>
        <w:ind w:right="82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6"/>
      <w:r w:rsidRPr="0043496A">
        <w:rPr>
          <w:rFonts w:ascii="Times New Roman" w:hAnsi="Times New Roman" w:cs="Times New Roman"/>
          <w:sz w:val="24"/>
          <w:szCs w:val="24"/>
        </w:rPr>
        <w:t>Prawa autorskie</w:t>
      </w:r>
      <w:r w:rsidRPr="0043496A">
        <w:rPr>
          <w:rFonts w:ascii="Times New Roman" w:hAnsi="Times New Roman" w:cs="Times New Roman"/>
          <w:sz w:val="24"/>
          <w:szCs w:val="24"/>
        </w:rPr>
        <w:br/>
      </w:r>
      <w:r w:rsidRPr="0043496A">
        <w:rPr>
          <w:rStyle w:val="Nagwek3TrebuchetMS14pt"/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43496A">
        <w:rPr>
          <w:rStyle w:val="Nagwek311pt"/>
          <w:rFonts w:ascii="Times New Roman" w:hAnsi="Times New Roman" w:cs="Times New Roman"/>
          <w:sz w:val="24"/>
          <w:szCs w:val="24"/>
        </w:rPr>
        <w:t>4</w:t>
      </w:r>
      <w:bookmarkEnd w:id="4"/>
    </w:p>
    <w:p w14:paraId="40D1F3F7" w14:textId="77777777" w:rsidR="0043496A" w:rsidRPr="0043496A" w:rsidRDefault="0043496A" w:rsidP="0043496A">
      <w:pPr>
        <w:pStyle w:val="Teksttreci20"/>
        <w:numPr>
          <w:ilvl w:val="0"/>
          <w:numId w:val="9"/>
        </w:numPr>
        <w:shd w:val="clear" w:color="auto" w:fill="auto"/>
        <w:tabs>
          <w:tab w:val="left" w:pos="1466"/>
        </w:tabs>
        <w:spacing w:before="0" w:after="0" w:line="389" w:lineRule="exact"/>
        <w:ind w:left="148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Wykonawca oświadcza, że:</w:t>
      </w:r>
    </w:p>
    <w:p w14:paraId="518933B4" w14:textId="77777777" w:rsidR="0043496A" w:rsidRPr="0043496A" w:rsidRDefault="0043496A" w:rsidP="0043496A">
      <w:pPr>
        <w:pStyle w:val="Teksttreci20"/>
        <w:numPr>
          <w:ilvl w:val="0"/>
          <w:numId w:val="10"/>
        </w:numPr>
        <w:shd w:val="clear" w:color="auto" w:fill="auto"/>
        <w:tabs>
          <w:tab w:val="left" w:pos="1466"/>
        </w:tabs>
        <w:spacing w:before="0" w:line="266" w:lineRule="exact"/>
        <w:ind w:left="148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przenosi na Zamawiającego autorskie prawa majątkowe do projektu aktualizacji Planu </w:t>
      </w:r>
      <w:r w:rsidRPr="0043496A">
        <w:rPr>
          <w:rFonts w:ascii="Times New Roman" w:hAnsi="Times New Roman" w:cs="Times New Roman"/>
          <w:sz w:val="24"/>
          <w:szCs w:val="24"/>
        </w:rPr>
        <w:lastRenderedPageBreak/>
        <w:t>Transportowego oraz wytworzonych materiałów powstałych w wyniku realizacji niniejszej umowy na wszystkich polach eksploatacji, w tym polach wskazanych w art. 50 ustawy o prawie autorskim i prawach pokrewnych, znanych w chwili zawarcia umowy;</w:t>
      </w:r>
    </w:p>
    <w:p w14:paraId="17916C97" w14:textId="77777777" w:rsidR="0043496A" w:rsidRPr="0043496A" w:rsidRDefault="0043496A" w:rsidP="0043496A">
      <w:pPr>
        <w:pStyle w:val="Teksttreci20"/>
        <w:numPr>
          <w:ilvl w:val="0"/>
          <w:numId w:val="10"/>
        </w:numPr>
        <w:shd w:val="clear" w:color="auto" w:fill="auto"/>
        <w:tabs>
          <w:tab w:val="left" w:pos="1471"/>
        </w:tabs>
        <w:spacing w:before="0" w:after="105" w:line="266" w:lineRule="exact"/>
        <w:ind w:left="148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wyraża zgodę na wnoszenie do projektu aktualizacji Planu Transportowego i wytworzonych materiałów zmian koniecznych, którym nie miałby słusznej podstawy się sprzeciwić, a także zezwala na dowolne przetwarzanie, przeróbki i adaptacje tej dokumentacji przez Zamawiającego i osoby trzecie działające na jego zlecenie w toku korzystania przez Zamawiającego z tej dokumentacji;</w:t>
      </w:r>
    </w:p>
    <w:p w14:paraId="40FF9B6C" w14:textId="77777777" w:rsidR="0043496A" w:rsidRPr="0043496A" w:rsidRDefault="0043496A" w:rsidP="0043496A">
      <w:pPr>
        <w:pStyle w:val="Teksttreci20"/>
        <w:numPr>
          <w:ilvl w:val="0"/>
          <w:numId w:val="10"/>
        </w:numPr>
        <w:shd w:val="clear" w:color="auto" w:fill="auto"/>
        <w:spacing w:before="0" w:after="0" w:line="210" w:lineRule="exact"/>
        <w:ind w:left="148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 w razie gdy przeróbki i inne opracowania projektu aktualizacji Planu</w:t>
      </w:r>
    </w:p>
    <w:p w14:paraId="28FA4B6A" w14:textId="77777777" w:rsidR="0043496A" w:rsidRPr="0043496A" w:rsidRDefault="0043496A" w:rsidP="0043496A">
      <w:pPr>
        <w:pStyle w:val="Teksttreci20"/>
        <w:shd w:val="clear" w:color="auto" w:fill="auto"/>
        <w:spacing w:before="0" w:after="105" w:line="266" w:lineRule="exact"/>
        <w:ind w:left="1640" w:right="1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Transportowego lub wytworzonych materiałów stanowić będą przedmiot zależnych praw autorskich - zezwala Zamawiającemu na rozporządzanie i korzystanie z te dokumentacji, tj, na wykonywanie zależnego prawa autorskiego do tej dokumentacji.</w:t>
      </w:r>
    </w:p>
    <w:p w14:paraId="252BD86F" w14:textId="77777777" w:rsidR="0043496A" w:rsidRPr="0043496A" w:rsidRDefault="0043496A" w:rsidP="0043496A">
      <w:pPr>
        <w:pStyle w:val="Teksttreci20"/>
        <w:numPr>
          <w:ilvl w:val="0"/>
          <w:numId w:val="11"/>
        </w:numPr>
        <w:shd w:val="clear" w:color="auto" w:fill="auto"/>
        <w:tabs>
          <w:tab w:val="left" w:pos="973"/>
        </w:tabs>
        <w:spacing w:before="0" w:after="98" w:line="210" w:lineRule="exact"/>
        <w:ind w:left="6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Przejście praw autorskich następuje:</w:t>
      </w:r>
    </w:p>
    <w:p w14:paraId="1E1AD346" w14:textId="77777777" w:rsidR="0043496A" w:rsidRPr="0043496A" w:rsidRDefault="0043496A" w:rsidP="0043496A">
      <w:pPr>
        <w:pStyle w:val="Teksttreci20"/>
        <w:numPr>
          <w:ilvl w:val="0"/>
          <w:numId w:val="12"/>
        </w:numPr>
        <w:shd w:val="clear" w:color="auto" w:fill="auto"/>
        <w:tabs>
          <w:tab w:val="left" w:pos="1671"/>
        </w:tabs>
        <w:spacing w:before="0" w:line="266" w:lineRule="exact"/>
        <w:ind w:left="1640" w:right="16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 przypadku rozwiązania niniejszej umowy przed całkowitym zakończeniem realizacji przedmiot umowy - po podpisaniu protokołu zdawczo-odbiorczego z chwilą zapłaty należnego wynagrodzenia za zrealizowaną część umowy;</w:t>
      </w:r>
    </w:p>
    <w:p w14:paraId="0627D9B5" w14:textId="77777777" w:rsidR="0043496A" w:rsidRPr="0043496A" w:rsidRDefault="0043496A" w:rsidP="0043496A">
      <w:pPr>
        <w:pStyle w:val="Teksttreci20"/>
        <w:numPr>
          <w:ilvl w:val="0"/>
          <w:numId w:val="12"/>
        </w:numPr>
        <w:shd w:val="clear" w:color="auto" w:fill="auto"/>
        <w:tabs>
          <w:tab w:val="left" w:pos="1671"/>
        </w:tabs>
        <w:spacing w:before="0" w:line="266" w:lineRule="exact"/>
        <w:ind w:left="1640" w:right="16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 przypadku kompletnego zrealizowania umowy - po podpisaniu protokołu końcowego z chwilą zapłaty należnego wynagrodzenia.</w:t>
      </w:r>
    </w:p>
    <w:p w14:paraId="41D7ADD9" w14:textId="77777777" w:rsidR="0043496A" w:rsidRPr="0043496A" w:rsidRDefault="0043496A" w:rsidP="0043496A">
      <w:pPr>
        <w:pStyle w:val="Teksttreci20"/>
        <w:numPr>
          <w:ilvl w:val="0"/>
          <w:numId w:val="11"/>
        </w:numPr>
        <w:shd w:val="clear" w:color="auto" w:fill="auto"/>
        <w:tabs>
          <w:tab w:val="left" w:pos="968"/>
        </w:tabs>
        <w:spacing w:before="0" w:after="105" w:line="266" w:lineRule="exact"/>
        <w:ind w:left="520" w:right="1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Własność egzemplarzy projektu aktualizacji Planu Transportowego, będącego przedmiotem umowy, przechodzi na Zamawiającego z chwilą ich odebrania przez Zamawiającego.</w:t>
      </w:r>
    </w:p>
    <w:p w14:paraId="13760EC3" w14:textId="77777777" w:rsidR="0043496A" w:rsidRDefault="0043496A" w:rsidP="0043496A">
      <w:pPr>
        <w:pStyle w:val="Teksttreci20"/>
        <w:shd w:val="clear" w:color="auto" w:fill="auto"/>
        <w:spacing w:before="0" w:after="19" w:line="210" w:lineRule="exact"/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A354769" w14:textId="754281AF" w:rsidR="0043496A" w:rsidRPr="0043496A" w:rsidRDefault="0043496A" w:rsidP="0043496A">
      <w:pPr>
        <w:pStyle w:val="Teksttreci20"/>
        <w:shd w:val="clear" w:color="auto" w:fill="auto"/>
        <w:spacing w:before="0" w:after="19" w:line="210" w:lineRule="exact"/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§ 5</w:t>
      </w:r>
    </w:p>
    <w:p w14:paraId="39013800" w14:textId="77777777" w:rsidR="0043496A" w:rsidRPr="0043496A" w:rsidRDefault="0043496A" w:rsidP="0043496A">
      <w:pPr>
        <w:pStyle w:val="Teksttreci100"/>
        <w:shd w:val="clear" w:color="auto" w:fill="auto"/>
        <w:spacing w:after="109" w:line="210" w:lineRule="exact"/>
        <w:ind w:left="306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Termin wykonania przedmiotu umowy</w:t>
      </w:r>
    </w:p>
    <w:p w14:paraId="63C7CF63" w14:textId="77777777" w:rsidR="0043496A" w:rsidRPr="0043496A" w:rsidRDefault="0043496A" w:rsidP="0043496A">
      <w:pPr>
        <w:pStyle w:val="Teksttreci100"/>
        <w:numPr>
          <w:ilvl w:val="0"/>
          <w:numId w:val="13"/>
        </w:numPr>
        <w:shd w:val="clear" w:color="auto" w:fill="auto"/>
        <w:spacing w:after="0" w:line="266" w:lineRule="exact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349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Projekt aktualizacji Planu Transportowego wraz z projektami dokumentów , o których mowa w § 3 ust.1 pkt 3 Wykonawca zobowiązuje się przedłożyć Zamawiającemu w wersji elektronicznej w terminie nie </w:t>
      </w:r>
      <w:r w:rsidRPr="0043496A">
        <w:rPr>
          <w:rStyle w:val="Teksttreci10Bezpogrubienia"/>
          <w:rFonts w:ascii="Times New Roman" w:hAnsi="Times New Roman" w:cs="Times New Roman"/>
          <w:sz w:val="24"/>
          <w:szCs w:val="24"/>
        </w:rPr>
        <w:t xml:space="preserve">dłuższym niż </w:t>
      </w:r>
      <w:r w:rsidRPr="0043496A">
        <w:rPr>
          <w:rFonts w:ascii="Times New Roman" w:hAnsi="Times New Roman" w:cs="Times New Roman"/>
          <w:b w:val="0"/>
          <w:bCs w:val="0"/>
          <w:sz w:val="24"/>
          <w:szCs w:val="24"/>
        </w:rPr>
        <w:t>120 dni kalendarzowych od dnia zawarcia umowy.</w:t>
      </w:r>
    </w:p>
    <w:p w14:paraId="4C537155" w14:textId="77777777" w:rsidR="0043496A" w:rsidRPr="0043496A" w:rsidRDefault="0043496A" w:rsidP="0043496A">
      <w:pPr>
        <w:pStyle w:val="Teksttreci20"/>
        <w:numPr>
          <w:ilvl w:val="0"/>
          <w:numId w:val="13"/>
        </w:numPr>
        <w:shd w:val="clear" w:color="auto" w:fill="auto"/>
        <w:tabs>
          <w:tab w:val="left" w:pos="1260"/>
        </w:tabs>
        <w:spacing w:before="0" w:after="0" w:line="266" w:lineRule="exact"/>
        <w:ind w:left="940" w:right="1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Zamawiającemu przysługuje prawo do zgłaszania uwag i poprawek do projektu aktualizacji Planu Transportowego, przedłożonego w trybie o którym mowa w ust.l, w terminie 10 dni roboczych od dnia otrzymania projektu. Wykonawca zobowiązany jest w takim wypadku do uwzględnienia uwag i poprawek w terminie 10 dni roboczych od dnia ich otrzymania w przypadku, gdy uwagi będą zasadne i nie będą stały w sprzeczności z wiedzą i doświadczeniem Wykonawcy.</w:t>
      </w:r>
    </w:p>
    <w:p w14:paraId="382FAC43" w14:textId="77777777" w:rsidR="0043496A" w:rsidRPr="0043496A" w:rsidRDefault="0043496A" w:rsidP="0043496A">
      <w:pPr>
        <w:pStyle w:val="Teksttreci20"/>
        <w:numPr>
          <w:ilvl w:val="0"/>
          <w:numId w:val="13"/>
        </w:numPr>
        <w:shd w:val="clear" w:color="auto" w:fill="auto"/>
        <w:tabs>
          <w:tab w:val="left" w:pos="1260"/>
        </w:tabs>
        <w:spacing w:before="0" w:after="0" w:line="302" w:lineRule="exact"/>
        <w:ind w:left="940" w:right="1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Po przeprowadzeniu procedury uzgadniania i opiniowania projektu aktualizacji Planu Transportowego przez Zamawiającego Wykonawca zobowiązuje się nanieść poprawki i zmiany do projektu aktualizacji Planu Transportowego w terminie 14 dni roboczych od dnia otrzymania informacji od Zamawiającego.</w:t>
      </w:r>
    </w:p>
    <w:p w14:paraId="17F04CC6" w14:textId="77777777" w:rsidR="0043496A" w:rsidRPr="0043496A" w:rsidRDefault="0043496A" w:rsidP="0043496A">
      <w:pPr>
        <w:pStyle w:val="Teksttreci20"/>
        <w:numPr>
          <w:ilvl w:val="0"/>
          <w:numId w:val="13"/>
        </w:numPr>
        <w:shd w:val="clear" w:color="auto" w:fill="auto"/>
        <w:tabs>
          <w:tab w:val="left" w:pos="1274"/>
        </w:tabs>
        <w:spacing w:before="0" w:after="0" w:line="302" w:lineRule="exact"/>
        <w:ind w:left="940" w:right="1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Przedmiotem ostatecznego odbioru będzie projekt aktualizacji Planu Transportowego złożony przez Wykonawcę w dwóch egzemplarzach w wersji papierowej i w dwóch egzemplarzach w wersji elektronicznej (plik pdf oraz wersja edytowalna).</w:t>
      </w:r>
    </w:p>
    <w:p w14:paraId="78BE17E0" w14:textId="77777777" w:rsidR="0043496A" w:rsidRPr="0043496A" w:rsidRDefault="0043496A" w:rsidP="0043496A">
      <w:pPr>
        <w:pStyle w:val="Teksttreci20"/>
        <w:numPr>
          <w:ilvl w:val="0"/>
          <w:numId w:val="13"/>
        </w:numPr>
        <w:shd w:val="clear" w:color="auto" w:fill="auto"/>
        <w:tabs>
          <w:tab w:val="left" w:pos="1267"/>
        </w:tabs>
        <w:spacing w:before="0" w:after="0" w:line="302" w:lineRule="exact"/>
        <w:ind w:left="940" w:right="1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Dokonanie odbioru zostanie potwierdzone protokołem odbioru podpisanym przez Wykonawcę i Zamawiającego.</w:t>
      </w:r>
    </w:p>
    <w:p w14:paraId="2FA6E550" w14:textId="77777777" w:rsidR="0043496A" w:rsidRPr="0043496A" w:rsidRDefault="0043496A" w:rsidP="0043496A">
      <w:pPr>
        <w:pStyle w:val="Teksttreci20"/>
        <w:numPr>
          <w:ilvl w:val="0"/>
          <w:numId w:val="13"/>
        </w:numPr>
        <w:shd w:val="clear" w:color="auto" w:fill="auto"/>
        <w:tabs>
          <w:tab w:val="left" w:pos="1274"/>
        </w:tabs>
        <w:spacing w:before="0" w:after="0" w:line="302" w:lineRule="exact"/>
        <w:ind w:left="940" w:right="1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Wykonawca zobowiązany jest do pisemnego niezwłocznego powiadomienia Zamawiającego o okolicznościach mogących mieć wpływ na niedotrzymanie terminów wykonania przedmiotu umowy w terminie nie dłuższym niż 3 dni od dnia wystąpienia tych okoliczności </w:t>
      </w:r>
      <w:r w:rsidRPr="0043496A">
        <w:rPr>
          <w:rStyle w:val="Teksttreci2Kursywa"/>
          <w:rFonts w:ascii="Times New Roman" w:hAnsi="Times New Roman" w:cs="Times New Roman"/>
          <w:sz w:val="24"/>
          <w:szCs w:val="24"/>
        </w:rPr>
        <w:t>(wraz z przedstawieniem pisemnego uzasadnienia).</w:t>
      </w:r>
    </w:p>
    <w:p w14:paraId="30B7E822" w14:textId="77777777" w:rsidR="0043496A" w:rsidRPr="0043496A" w:rsidRDefault="0043496A" w:rsidP="0043496A">
      <w:pPr>
        <w:pStyle w:val="Teksttreci20"/>
        <w:numPr>
          <w:ilvl w:val="0"/>
          <w:numId w:val="13"/>
        </w:numPr>
        <w:shd w:val="clear" w:color="auto" w:fill="auto"/>
        <w:tabs>
          <w:tab w:val="left" w:pos="1260"/>
        </w:tabs>
        <w:spacing w:before="0" w:after="89" w:line="302" w:lineRule="exact"/>
        <w:ind w:left="1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Terminy, ustalone w ust. 1-3 mogą ulec zmianie w przypadku wystąpienia opóźnień wynikających z:</w:t>
      </w:r>
    </w:p>
    <w:p w14:paraId="1A51316D" w14:textId="77777777" w:rsidR="0043496A" w:rsidRPr="0043496A" w:rsidRDefault="0043496A" w:rsidP="0043496A">
      <w:pPr>
        <w:pStyle w:val="Teksttreci20"/>
        <w:shd w:val="clear" w:color="auto" w:fill="auto"/>
        <w:spacing w:before="0" w:after="0" w:line="266" w:lineRule="exact"/>
        <w:ind w:left="1900" w:right="160" w:hanging="2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1) działania siły wyższej (np. klęski żywiołowej, strajków generalnych lub lokalnych) mającej bezpośredni wpływ na terminowość opracowania projektu aktualizacji </w:t>
      </w:r>
      <w:r w:rsidRPr="0043496A">
        <w:rPr>
          <w:rFonts w:ascii="Times New Roman" w:hAnsi="Times New Roman" w:cs="Times New Roman"/>
          <w:sz w:val="24"/>
          <w:szCs w:val="24"/>
        </w:rPr>
        <w:lastRenderedPageBreak/>
        <w:t>Planu Transportowego;</w:t>
      </w:r>
    </w:p>
    <w:p w14:paraId="37E1EA9B" w14:textId="77777777" w:rsidR="0043496A" w:rsidRPr="0043496A" w:rsidRDefault="0043496A" w:rsidP="0043496A">
      <w:pPr>
        <w:pStyle w:val="Teksttreci20"/>
        <w:numPr>
          <w:ilvl w:val="0"/>
          <w:numId w:val="14"/>
        </w:numPr>
        <w:shd w:val="clear" w:color="auto" w:fill="auto"/>
        <w:tabs>
          <w:tab w:val="left" w:pos="1915"/>
        </w:tabs>
        <w:spacing w:before="0" w:after="63" w:line="270" w:lineRule="exact"/>
        <w:ind w:left="1780" w:right="300" w:hanging="32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wystąpienia okoliczności, których strony umowy nie były w stanie przewidzieć, pomimo zachowania należytej staranności;</w:t>
      </w:r>
    </w:p>
    <w:p w14:paraId="70F20523" w14:textId="77777777" w:rsidR="0043496A" w:rsidRPr="0043496A" w:rsidRDefault="0043496A" w:rsidP="0043496A">
      <w:pPr>
        <w:pStyle w:val="Teksttreci20"/>
        <w:numPr>
          <w:ilvl w:val="0"/>
          <w:numId w:val="14"/>
        </w:numPr>
        <w:shd w:val="clear" w:color="auto" w:fill="auto"/>
        <w:tabs>
          <w:tab w:val="left" w:pos="1915"/>
        </w:tabs>
        <w:spacing w:before="0" w:after="57" w:line="266" w:lineRule="exact"/>
        <w:ind w:left="1780" w:right="300" w:hanging="32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konieczności uzyskania aktualnych dokumentów niezbędnych do realizacji przedmiotu umowy;</w:t>
      </w:r>
    </w:p>
    <w:p w14:paraId="0FBBFED6" w14:textId="77777777" w:rsidR="0043496A" w:rsidRPr="0043496A" w:rsidRDefault="0043496A" w:rsidP="0043496A">
      <w:pPr>
        <w:pStyle w:val="Teksttreci20"/>
        <w:numPr>
          <w:ilvl w:val="0"/>
          <w:numId w:val="14"/>
        </w:numPr>
        <w:shd w:val="clear" w:color="auto" w:fill="auto"/>
        <w:tabs>
          <w:tab w:val="left" w:pos="1915"/>
        </w:tabs>
        <w:spacing w:before="0" w:after="63" w:line="270" w:lineRule="exact"/>
        <w:ind w:left="1780" w:right="300" w:hanging="32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zmian przepisów prawa, z których będzie wynikała konieczność zmiany zakresu opracowania projektu aktualizacji Planu Transportowego;</w:t>
      </w:r>
    </w:p>
    <w:p w14:paraId="3A2C199B" w14:textId="77777777" w:rsidR="0043496A" w:rsidRPr="0043496A" w:rsidRDefault="0043496A" w:rsidP="0043496A">
      <w:pPr>
        <w:pStyle w:val="Teksttreci20"/>
        <w:numPr>
          <w:ilvl w:val="0"/>
          <w:numId w:val="14"/>
        </w:numPr>
        <w:shd w:val="clear" w:color="auto" w:fill="auto"/>
        <w:tabs>
          <w:tab w:val="left" w:pos="1915"/>
        </w:tabs>
        <w:spacing w:before="0" w:line="266" w:lineRule="exact"/>
        <w:ind w:left="1780" w:right="300" w:hanging="32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zaistnienia okoliczności leżących po stronie Zamawiającego, w szczególności spowodowanych sytuacją finansową, zdolnościami płatniczymi lub warunkami organizacyjnymi lub okolicznościami, które nie były możliwe do przewidzenia w chwili zawarcia umowy;</w:t>
      </w:r>
    </w:p>
    <w:p w14:paraId="48DF1C2F" w14:textId="77777777" w:rsidR="0043496A" w:rsidRPr="0043496A" w:rsidRDefault="0043496A" w:rsidP="0043496A">
      <w:pPr>
        <w:pStyle w:val="Teksttreci20"/>
        <w:numPr>
          <w:ilvl w:val="0"/>
          <w:numId w:val="14"/>
        </w:numPr>
        <w:shd w:val="clear" w:color="auto" w:fill="auto"/>
        <w:tabs>
          <w:tab w:val="left" w:pos="1915"/>
        </w:tabs>
        <w:spacing w:before="0" w:after="379" w:line="266" w:lineRule="exact"/>
        <w:ind w:left="1780" w:right="300" w:hanging="32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zaistnienia innej, niemożliwej do przewidzenia w momencie zawarcia umowy okoliczności w szczególności prawnej, ekonomicznej lub technicznej, za którą żadna ze stron nie ponosi odpowiedzialności, skutkującej brakiem możliwości należytego wykonania umowy.</w:t>
      </w:r>
    </w:p>
    <w:p w14:paraId="32491EDA" w14:textId="77777777" w:rsidR="0043496A" w:rsidRPr="0043496A" w:rsidRDefault="0043496A" w:rsidP="0043496A">
      <w:pPr>
        <w:pStyle w:val="Nagwek31"/>
        <w:keepNext/>
        <w:keepLines/>
        <w:shd w:val="clear" w:color="auto" w:fill="auto"/>
        <w:spacing w:after="0" w:line="392" w:lineRule="exact"/>
        <w:ind w:right="42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7"/>
      <w:r w:rsidRPr="0043496A">
        <w:rPr>
          <w:rFonts w:ascii="Times New Roman" w:hAnsi="Times New Roman" w:cs="Times New Roman"/>
          <w:sz w:val="24"/>
          <w:szCs w:val="24"/>
        </w:rPr>
        <w:t>Wynagrodzenie Wykonawcy</w:t>
      </w:r>
      <w:r w:rsidRPr="0043496A">
        <w:rPr>
          <w:rFonts w:ascii="Times New Roman" w:hAnsi="Times New Roman" w:cs="Times New Roman"/>
          <w:sz w:val="24"/>
          <w:szCs w:val="24"/>
        </w:rPr>
        <w:br/>
      </w:r>
      <w:r w:rsidRPr="0043496A">
        <w:rPr>
          <w:rStyle w:val="Nagwek3Bezpogrubienia"/>
          <w:rFonts w:ascii="Times New Roman" w:hAnsi="Times New Roman" w:cs="Times New Roman"/>
          <w:sz w:val="24"/>
          <w:szCs w:val="24"/>
        </w:rPr>
        <w:t>§ 6</w:t>
      </w:r>
      <w:bookmarkEnd w:id="5"/>
    </w:p>
    <w:p w14:paraId="3A315AA0" w14:textId="77777777" w:rsidR="0043496A" w:rsidRPr="0043496A" w:rsidRDefault="0043496A" w:rsidP="0043496A">
      <w:pPr>
        <w:pStyle w:val="Teksttreci20"/>
        <w:numPr>
          <w:ilvl w:val="0"/>
          <w:numId w:val="15"/>
        </w:numPr>
        <w:shd w:val="clear" w:color="auto" w:fill="auto"/>
        <w:tabs>
          <w:tab w:val="left" w:pos="1460"/>
        </w:tabs>
        <w:spacing w:before="0" w:after="0" w:line="266" w:lineRule="exact"/>
        <w:ind w:left="146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Za wykonanie przedmiotu umowy Wykonawcy przysługuje wynagrodzenie ryczałtowe, zgodnie ze złożoną przez Wykonawcę ofertą, w wysokości</w:t>
      </w:r>
    </w:p>
    <w:p w14:paraId="126E8644" w14:textId="77777777" w:rsidR="0043496A" w:rsidRPr="0043496A" w:rsidRDefault="0043496A" w:rsidP="0043496A">
      <w:pPr>
        <w:pStyle w:val="Teksttreci100"/>
        <w:shd w:val="clear" w:color="auto" w:fill="auto"/>
        <w:tabs>
          <w:tab w:val="left" w:leader="dot" w:pos="1617"/>
          <w:tab w:val="left" w:leader="dot" w:pos="2385"/>
          <w:tab w:val="left" w:leader="dot" w:pos="2538"/>
          <w:tab w:val="left" w:pos="7031"/>
          <w:tab w:val="left" w:leader="dot" w:pos="7175"/>
          <w:tab w:val="left" w:leader="dot" w:pos="8910"/>
        </w:tabs>
        <w:spacing w:after="0" w:line="266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  <w:t xml:space="preserve">............. zł brutto </w:t>
      </w:r>
      <w:r w:rsidRPr="0043496A">
        <w:rPr>
          <w:rStyle w:val="Teksttreci10Bezpogrubienia"/>
          <w:rFonts w:ascii="Times New Roman" w:hAnsi="Times New Roman" w:cs="Times New Roman"/>
          <w:sz w:val="24"/>
          <w:szCs w:val="24"/>
        </w:rPr>
        <w:t>(słownie:</w:t>
      </w:r>
      <w:r w:rsidRPr="0043496A">
        <w:rPr>
          <w:rStyle w:val="Teksttreci10Bezpogrubienia"/>
          <w:rFonts w:ascii="Times New Roman" w:hAnsi="Times New Roman" w:cs="Times New Roman"/>
          <w:sz w:val="24"/>
          <w:szCs w:val="24"/>
        </w:rPr>
        <w:tab/>
      </w:r>
      <w:r w:rsidRPr="0043496A">
        <w:rPr>
          <w:rStyle w:val="Teksttreci10Bezpogrubienia"/>
          <w:rFonts w:ascii="Times New Roman" w:hAnsi="Times New Roman" w:cs="Times New Roman"/>
          <w:sz w:val="24"/>
          <w:szCs w:val="24"/>
        </w:rPr>
        <w:tab/>
      </w:r>
      <w:r w:rsidRPr="0043496A">
        <w:rPr>
          <w:rStyle w:val="Teksttreci10Bezpogrubienia"/>
          <w:rFonts w:ascii="Times New Roman" w:hAnsi="Times New Roman" w:cs="Times New Roman"/>
          <w:sz w:val="24"/>
          <w:szCs w:val="24"/>
        </w:rPr>
        <w:tab/>
        <w:t>złotych</w:t>
      </w:r>
    </w:p>
    <w:p w14:paraId="3521A5E3" w14:textId="77777777" w:rsidR="0043496A" w:rsidRPr="0043496A" w:rsidRDefault="0043496A" w:rsidP="0043496A">
      <w:pPr>
        <w:pStyle w:val="Teksttreci20"/>
        <w:shd w:val="clear" w:color="auto" w:fill="auto"/>
        <w:spacing w:before="0" w:line="266" w:lineRule="exact"/>
        <w:ind w:left="146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00/100 brutto).</w:t>
      </w:r>
    </w:p>
    <w:p w14:paraId="66E5BE5E" w14:textId="77777777" w:rsidR="0043496A" w:rsidRPr="0043496A" w:rsidRDefault="0043496A" w:rsidP="0043496A">
      <w:pPr>
        <w:pStyle w:val="Teksttreci20"/>
        <w:numPr>
          <w:ilvl w:val="0"/>
          <w:numId w:val="15"/>
        </w:numPr>
        <w:shd w:val="clear" w:color="auto" w:fill="auto"/>
        <w:tabs>
          <w:tab w:val="left" w:pos="1460"/>
        </w:tabs>
        <w:spacing w:before="0" w:line="266" w:lineRule="exact"/>
        <w:ind w:left="146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 wynagrodzeniu określonym w ust, 1 zawarte jest również wynagrodzenie związane z prawami autorskimi w szczególności wynagrodzenie za przeniesienie majątkowych praw autorskich i za korzystanie z utworu na polach eksploatacji wskazanych w § 4.</w:t>
      </w:r>
    </w:p>
    <w:p w14:paraId="16C5123D" w14:textId="77777777" w:rsidR="0043496A" w:rsidRPr="0043496A" w:rsidRDefault="0043496A" w:rsidP="0043496A">
      <w:pPr>
        <w:pStyle w:val="Teksttreci20"/>
        <w:numPr>
          <w:ilvl w:val="0"/>
          <w:numId w:val="15"/>
        </w:numPr>
        <w:shd w:val="clear" w:color="auto" w:fill="auto"/>
        <w:tabs>
          <w:tab w:val="left" w:pos="1460"/>
        </w:tabs>
        <w:spacing w:before="0" w:line="266" w:lineRule="exact"/>
        <w:ind w:left="146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Wykonawca oświadcza, że wynagrodzenie ryczałtowe określone w ust. 1, obejmuje wszelkie koszty związane z realizacją przedmiotu umowy.</w:t>
      </w:r>
    </w:p>
    <w:p w14:paraId="21596BD4" w14:textId="77777777" w:rsidR="0043496A" w:rsidRPr="0043496A" w:rsidRDefault="0043496A" w:rsidP="0043496A">
      <w:pPr>
        <w:pStyle w:val="Teksttreci20"/>
        <w:numPr>
          <w:ilvl w:val="0"/>
          <w:numId w:val="15"/>
        </w:numPr>
        <w:shd w:val="clear" w:color="auto" w:fill="auto"/>
        <w:tabs>
          <w:tab w:val="left" w:pos="1460"/>
        </w:tabs>
        <w:spacing w:before="0" w:after="265" w:line="266" w:lineRule="exact"/>
        <w:ind w:left="146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Wynagrodzenie o którym mowa w ust. 1, nie podlega zmianom i Wykonawca nie może żądać jego podwyższenia, chociażby w czasie zawarcia umowy nie można było przewidzieć rozmiaru lub kosztów prac,</w:t>
      </w:r>
    </w:p>
    <w:p w14:paraId="7E8A6A4B" w14:textId="77777777" w:rsidR="0043496A" w:rsidRDefault="0043496A" w:rsidP="0043496A">
      <w:pPr>
        <w:pStyle w:val="Nagwek31"/>
        <w:keepNext/>
        <w:keepLines/>
        <w:shd w:val="clear" w:color="auto" w:fill="auto"/>
        <w:spacing w:after="0" w:line="385" w:lineRule="exact"/>
        <w:ind w:right="420" w:firstLine="0"/>
        <w:jc w:val="center"/>
        <w:rPr>
          <w:rStyle w:val="Nagwek3Bezpogrubienia"/>
          <w:rFonts w:ascii="Times New Roman" w:hAnsi="Times New Roman" w:cs="Times New Roman"/>
          <w:sz w:val="24"/>
          <w:szCs w:val="24"/>
        </w:rPr>
      </w:pPr>
      <w:bookmarkStart w:id="6" w:name="bookmark8"/>
      <w:r w:rsidRPr="0043496A">
        <w:rPr>
          <w:rFonts w:ascii="Times New Roman" w:hAnsi="Times New Roman" w:cs="Times New Roman"/>
          <w:sz w:val="24"/>
          <w:szCs w:val="24"/>
        </w:rPr>
        <w:t>Warunki płatności</w:t>
      </w:r>
      <w:r w:rsidRPr="0043496A">
        <w:rPr>
          <w:rFonts w:ascii="Times New Roman" w:hAnsi="Times New Roman" w:cs="Times New Roman"/>
          <w:sz w:val="24"/>
          <w:szCs w:val="24"/>
        </w:rPr>
        <w:br/>
      </w:r>
      <w:r w:rsidRPr="0043496A">
        <w:rPr>
          <w:rStyle w:val="Nagwek3Bezpogrubienia"/>
          <w:rFonts w:ascii="Times New Roman" w:hAnsi="Times New Roman" w:cs="Times New Roman"/>
          <w:sz w:val="24"/>
          <w:szCs w:val="24"/>
        </w:rPr>
        <w:t>§ 7</w:t>
      </w:r>
      <w:bookmarkEnd w:id="6"/>
    </w:p>
    <w:p w14:paraId="56C259AE" w14:textId="77777777" w:rsidR="0043496A" w:rsidRPr="0043496A" w:rsidRDefault="0043496A" w:rsidP="0043496A">
      <w:pPr>
        <w:pStyle w:val="Nagwek31"/>
        <w:keepNext/>
        <w:keepLines/>
        <w:shd w:val="clear" w:color="auto" w:fill="auto"/>
        <w:spacing w:after="0" w:line="385" w:lineRule="exact"/>
        <w:ind w:right="4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F1CCDFD" w14:textId="77777777" w:rsidR="0043496A" w:rsidRPr="0043496A" w:rsidRDefault="0043496A" w:rsidP="0043496A">
      <w:pPr>
        <w:pStyle w:val="Teksttreci20"/>
        <w:numPr>
          <w:ilvl w:val="0"/>
          <w:numId w:val="16"/>
        </w:numPr>
        <w:shd w:val="clear" w:color="auto" w:fill="auto"/>
        <w:tabs>
          <w:tab w:val="left" w:pos="1460"/>
        </w:tabs>
        <w:spacing w:before="0" w:after="66" w:line="274" w:lineRule="exact"/>
        <w:ind w:left="146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Wynagrodzenie Wykonawcy za wykonany przedmiot umowy płatne będzie w </w:t>
      </w:r>
      <w:r w:rsidRPr="0043496A">
        <w:rPr>
          <w:rStyle w:val="Teksttreci2Pogrubienie"/>
          <w:rFonts w:ascii="Times New Roman" w:hAnsi="Times New Roman" w:cs="Times New Roman"/>
          <w:sz w:val="24"/>
          <w:szCs w:val="24"/>
        </w:rPr>
        <w:t>dwóch częściach:</w:t>
      </w:r>
    </w:p>
    <w:p w14:paraId="2F171770" w14:textId="77777777" w:rsidR="0043496A" w:rsidRPr="0043496A" w:rsidRDefault="0043496A" w:rsidP="0043496A">
      <w:pPr>
        <w:pStyle w:val="Teksttreci20"/>
        <w:numPr>
          <w:ilvl w:val="0"/>
          <w:numId w:val="17"/>
        </w:numPr>
        <w:shd w:val="clear" w:color="auto" w:fill="auto"/>
        <w:tabs>
          <w:tab w:val="left" w:pos="1460"/>
        </w:tabs>
        <w:spacing w:before="0" w:after="0" w:line="266" w:lineRule="exact"/>
        <w:ind w:left="146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pierwsza część w wysokości 50 % wynagrodzenia brutto, określonego w §</w:t>
      </w:r>
    </w:p>
    <w:p w14:paraId="23EAE3D4" w14:textId="77777777" w:rsidR="0043496A" w:rsidRPr="0043496A" w:rsidRDefault="0043496A" w:rsidP="0043496A">
      <w:pPr>
        <w:pStyle w:val="Teksttreci20"/>
        <w:shd w:val="clear" w:color="auto" w:fill="auto"/>
        <w:tabs>
          <w:tab w:val="left" w:pos="8910"/>
        </w:tabs>
        <w:spacing w:before="0" w:after="0" w:line="266" w:lineRule="exact"/>
        <w:ind w:left="1460" w:right="30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6 ust. 1, wypłacona zostanie na podstawie faktury po przekazaniu projektu aktualizacji Planu Transportowego Zamawiającemu wraz z projektami dokumentów , o których mowa w § 3 ust.l pkt 3, celem przeprowadzenia procedury opiniowania i uzgadniania;</w:t>
      </w:r>
    </w:p>
    <w:p w14:paraId="05330214" w14:textId="77777777" w:rsidR="0043496A" w:rsidRPr="0043496A" w:rsidRDefault="0043496A" w:rsidP="0043496A">
      <w:pPr>
        <w:pStyle w:val="Teksttreci20"/>
        <w:numPr>
          <w:ilvl w:val="0"/>
          <w:numId w:val="17"/>
        </w:numPr>
        <w:shd w:val="clear" w:color="auto" w:fill="auto"/>
        <w:tabs>
          <w:tab w:val="left" w:pos="1466"/>
        </w:tabs>
        <w:spacing w:before="0" w:line="266" w:lineRule="exact"/>
        <w:ind w:left="146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druga część w wysokości 50 % wynagrodzenia brutto, określonego w § 6 ust. 1, wypłacona zostanie na podstawie faktury po podpisaniu protokołu odbioru, o którym mowa w § 5 ust. 5.</w:t>
      </w:r>
    </w:p>
    <w:p w14:paraId="10E36660" w14:textId="77777777" w:rsidR="0043496A" w:rsidRPr="0043496A" w:rsidRDefault="0043496A" w:rsidP="0043496A">
      <w:pPr>
        <w:pStyle w:val="Teksttreci20"/>
        <w:numPr>
          <w:ilvl w:val="0"/>
          <w:numId w:val="18"/>
        </w:numPr>
        <w:shd w:val="clear" w:color="auto" w:fill="auto"/>
        <w:tabs>
          <w:tab w:val="left" w:pos="1205"/>
        </w:tabs>
        <w:spacing w:before="0" w:after="0" w:line="266" w:lineRule="exact"/>
        <w:ind w:left="780" w:right="30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Za całkowite wykonanie przedmiotu umowy i wypełnienie zobowiązań umownych, uważa się protokolarne przyjęcie przez Zamawiającego projektu aktualizacji Planu Transportowego tj. podpisanie bez uwag protokołu końcowego.</w:t>
      </w:r>
    </w:p>
    <w:p w14:paraId="7EDB31AF" w14:textId="77777777" w:rsidR="0043496A" w:rsidRPr="0043496A" w:rsidRDefault="0043496A" w:rsidP="0043496A">
      <w:pPr>
        <w:pStyle w:val="Teksttreci20"/>
        <w:numPr>
          <w:ilvl w:val="0"/>
          <w:numId w:val="18"/>
        </w:numPr>
        <w:shd w:val="clear" w:color="auto" w:fill="auto"/>
        <w:tabs>
          <w:tab w:val="left" w:pos="1314"/>
        </w:tabs>
        <w:spacing w:before="0" w:line="266" w:lineRule="exact"/>
        <w:ind w:left="94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Zapłata wynagrodzenia za wykonane prace nastąpi w oparciu o faktury VAT Wykonawcy w terminie do 30 dni od dnia ich złożenia u Zamawiającego.</w:t>
      </w:r>
    </w:p>
    <w:p w14:paraId="3A0E0B59" w14:textId="77777777" w:rsidR="0043496A" w:rsidRPr="0043496A" w:rsidRDefault="0043496A" w:rsidP="0043496A">
      <w:pPr>
        <w:pStyle w:val="Teksttreci20"/>
        <w:numPr>
          <w:ilvl w:val="0"/>
          <w:numId w:val="18"/>
        </w:numPr>
        <w:shd w:val="clear" w:color="auto" w:fill="auto"/>
        <w:tabs>
          <w:tab w:val="left" w:pos="1314"/>
        </w:tabs>
        <w:spacing w:before="0" w:line="266" w:lineRule="exact"/>
        <w:ind w:left="94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W razie opóźnienia w zapłacie wynagrodzenia wynikającego z faktury VAT Wykonawcy </w:t>
      </w:r>
      <w:r w:rsidRPr="0043496A">
        <w:rPr>
          <w:rFonts w:ascii="Times New Roman" w:hAnsi="Times New Roman" w:cs="Times New Roman"/>
          <w:sz w:val="24"/>
          <w:szCs w:val="24"/>
        </w:rPr>
        <w:lastRenderedPageBreak/>
        <w:t>przysługuje prawo naliczenia ustawowych odsetek za opóźnienie liczonych od wartości nieterminowo opłaconych faktur VAT za każdy dzień opóźnienia.</w:t>
      </w:r>
    </w:p>
    <w:p w14:paraId="47D62A13" w14:textId="77777777" w:rsidR="0043496A" w:rsidRPr="0043496A" w:rsidRDefault="0043496A" w:rsidP="0043496A">
      <w:pPr>
        <w:pStyle w:val="Teksttreci20"/>
        <w:numPr>
          <w:ilvl w:val="0"/>
          <w:numId w:val="18"/>
        </w:numPr>
        <w:shd w:val="clear" w:color="auto" w:fill="auto"/>
        <w:tabs>
          <w:tab w:val="left" w:pos="1321"/>
        </w:tabs>
        <w:spacing w:before="0" w:after="28" w:line="266" w:lineRule="exact"/>
        <w:ind w:left="94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Zapłatę uważa się za dokonaną z chwilą obciążenia rachunku bankowego Zamawiającego właściwą kwotą wynagrodzenia określoną zgodnie z ust. 1, wskazaną w fakturze VAT.</w:t>
      </w:r>
    </w:p>
    <w:p w14:paraId="233539C0" w14:textId="77777777" w:rsidR="0043496A" w:rsidRPr="0043496A" w:rsidRDefault="0043496A" w:rsidP="0043496A">
      <w:pPr>
        <w:pStyle w:val="Teksttreci20"/>
        <w:numPr>
          <w:ilvl w:val="0"/>
          <w:numId w:val="18"/>
        </w:numPr>
        <w:shd w:val="clear" w:color="auto" w:fill="auto"/>
        <w:tabs>
          <w:tab w:val="left" w:pos="1314"/>
        </w:tabs>
        <w:spacing w:before="0" w:after="0" w:line="288" w:lineRule="exact"/>
        <w:ind w:left="940" w:firstLine="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Wykonawca oświadcza, że jest czynnym podatnikiem VAT, którego można zweryfikować </w:t>
      </w:r>
      <w:r w:rsidRPr="0043496A">
        <w:rPr>
          <w:rStyle w:val="Teksttreci2Kursywa"/>
          <w:rFonts w:ascii="Times New Roman" w:hAnsi="Times New Roman" w:cs="Times New Roman"/>
          <w:sz w:val="24"/>
          <w:szCs w:val="24"/>
        </w:rPr>
        <w:t>(w szczególności numery rachunków bankowych)</w:t>
      </w:r>
      <w:r w:rsidRPr="0043496A">
        <w:rPr>
          <w:rFonts w:ascii="Times New Roman" w:hAnsi="Times New Roman" w:cs="Times New Roman"/>
          <w:sz w:val="24"/>
          <w:szCs w:val="24"/>
        </w:rPr>
        <w:t xml:space="preserve"> w Białej Liście Podatników </w:t>
      </w:r>
      <w:r w:rsidRPr="0043496A">
        <w:rPr>
          <w:rStyle w:val="Teksttreci2Kursywa"/>
          <w:rFonts w:ascii="Times New Roman" w:hAnsi="Times New Roman" w:cs="Times New Roman"/>
          <w:sz w:val="24"/>
          <w:szCs w:val="24"/>
        </w:rPr>
        <w:t>(jeżeli dotyczy).</w:t>
      </w:r>
    </w:p>
    <w:p w14:paraId="0F87889E" w14:textId="25CB68EF" w:rsidR="0043496A" w:rsidRPr="0043496A" w:rsidRDefault="0043496A" w:rsidP="0043496A">
      <w:pPr>
        <w:pStyle w:val="Teksttreci20"/>
        <w:numPr>
          <w:ilvl w:val="0"/>
          <w:numId w:val="18"/>
        </w:numPr>
        <w:shd w:val="clear" w:color="auto" w:fill="auto"/>
        <w:spacing w:before="0" w:after="0" w:line="288" w:lineRule="exact"/>
        <w:ind w:left="1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Wykonawca nie będzie rościć praw do odsetek od nieterminowej zapłaty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96A">
        <w:rPr>
          <w:rFonts w:ascii="Times New Roman" w:hAnsi="Times New Roman" w:cs="Times New Roman"/>
          <w:sz w:val="24"/>
          <w:szCs w:val="24"/>
        </w:rPr>
        <w:t>należności w przypadku zwrotu przez bank środków z tytułu nieposiadania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96A">
        <w:rPr>
          <w:rFonts w:ascii="Times New Roman" w:hAnsi="Times New Roman" w:cs="Times New Roman"/>
          <w:sz w:val="24"/>
          <w:szCs w:val="24"/>
        </w:rPr>
        <w:t>rachunku VAT lub trudności z weryfikacją w Białej Liście Podatników.</w:t>
      </w:r>
    </w:p>
    <w:p w14:paraId="5D90C7C0" w14:textId="77777777" w:rsidR="0043496A" w:rsidRPr="0043496A" w:rsidRDefault="0043496A" w:rsidP="0043496A">
      <w:pPr>
        <w:pStyle w:val="Teksttreci20"/>
        <w:shd w:val="clear" w:color="auto" w:fill="auto"/>
        <w:spacing w:before="0" w:after="0" w:line="288" w:lineRule="exact"/>
        <w:ind w:left="52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§ 8</w:t>
      </w:r>
    </w:p>
    <w:p w14:paraId="164BECFD" w14:textId="77777777" w:rsidR="0043496A" w:rsidRPr="0043496A" w:rsidRDefault="0043496A" w:rsidP="0043496A">
      <w:pPr>
        <w:pStyle w:val="Teksttreci100"/>
        <w:shd w:val="clear" w:color="auto" w:fill="auto"/>
        <w:spacing w:after="0" w:line="306" w:lineRule="exact"/>
        <w:ind w:left="440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Odstąpienie od umowy</w:t>
      </w:r>
    </w:p>
    <w:p w14:paraId="79CF7063" w14:textId="77777777" w:rsidR="0043496A" w:rsidRPr="0043496A" w:rsidRDefault="0043496A" w:rsidP="0043496A">
      <w:pPr>
        <w:pStyle w:val="Teksttreci20"/>
        <w:numPr>
          <w:ilvl w:val="0"/>
          <w:numId w:val="19"/>
        </w:numPr>
        <w:shd w:val="clear" w:color="auto" w:fill="auto"/>
        <w:tabs>
          <w:tab w:val="left" w:pos="1299"/>
        </w:tabs>
        <w:spacing w:before="0" w:after="0" w:line="306" w:lineRule="exact"/>
        <w:ind w:left="1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Oprócz prawa odstąpienia od umowy w przypadkach określonych w Kodeksie cywilnym, Zamawiający ma prawo odstąpić od umowy w następujących przypadkach:</w:t>
      </w:r>
    </w:p>
    <w:p w14:paraId="261774F0" w14:textId="77777777" w:rsidR="0043496A" w:rsidRPr="0043496A" w:rsidRDefault="0043496A" w:rsidP="0043496A">
      <w:pPr>
        <w:pStyle w:val="Teksttreci20"/>
        <w:numPr>
          <w:ilvl w:val="0"/>
          <w:numId w:val="20"/>
        </w:numPr>
        <w:shd w:val="clear" w:color="auto" w:fill="auto"/>
        <w:tabs>
          <w:tab w:val="left" w:pos="1681"/>
        </w:tabs>
        <w:spacing w:before="0" w:after="0" w:line="324" w:lineRule="exact"/>
        <w:ind w:left="166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gdy Wykonawca nie rozpoczął realizacji przedmiotu niniejszej umowy lub przerwał jej realizację bez uzasadnionych przyczyn, a przerwa trwa 21 dni /</w:t>
      </w:r>
    </w:p>
    <w:p w14:paraId="6CEDCF1C" w14:textId="77777777" w:rsidR="0043496A" w:rsidRPr="0043496A" w:rsidRDefault="0043496A" w:rsidP="0043496A">
      <w:pPr>
        <w:pStyle w:val="Teksttreci20"/>
        <w:numPr>
          <w:ilvl w:val="0"/>
          <w:numId w:val="20"/>
        </w:numPr>
        <w:shd w:val="clear" w:color="auto" w:fill="auto"/>
        <w:tabs>
          <w:tab w:val="left" w:pos="1695"/>
        </w:tabs>
        <w:spacing w:before="0" w:after="0" w:line="306" w:lineRule="exact"/>
        <w:ind w:left="166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gdy zwłoka Wykonawcy w stosunku do któregokolwiek z terminów wskazanych w § 5 umowy przekroczy 14 dni roboczych;</w:t>
      </w:r>
    </w:p>
    <w:p w14:paraId="7A2F60A7" w14:textId="77777777" w:rsidR="0043496A" w:rsidRPr="0043496A" w:rsidRDefault="0043496A" w:rsidP="0043496A">
      <w:pPr>
        <w:pStyle w:val="Teksttreci20"/>
        <w:numPr>
          <w:ilvl w:val="0"/>
          <w:numId w:val="20"/>
        </w:numPr>
        <w:shd w:val="clear" w:color="auto" w:fill="auto"/>
        <w:tabs>
          <w:tab w:val="left" w:pos="1695"/>
        </w:tabs>
        <w:spacing w:before="0" w:after="0" w:line="306" w:lineRule="exact"/>
        <w:ind w:left="166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gdy Wykonawca wykonuje przedmiot umowy niezgodnie z warunkami umowy oraz nie reaguje na polecenia Zamawiającego;</w:t>
      </w:r>
    </w:p>
    <w:p w14:paraId="069BCDB3" w14:textId="77777777" w:rsidR="0043496A" w:rsidRPr="0043496A" w:rsidRDefault="0043496A" w:rsidP="0043496A">
      <w:pPr>
        <w:pStyle w:val="Teksttreci20"/>
        <w:numPr>
          <w:ilvl w:val="0"/>
          <w:numId w:val="20"/>
        </w:numPr>
        <w:shd w:val="clear" w:color="auto" w:fill="auto"/>
        <w:tabs>
          <w:tab w:val="left" w:pos="1703"/>
        </w:tabs>
        <w:spacing w:before="0" w:after="0" w:line="306" w:lineRule="exact"/>
        <w:ind w:left="166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gdy Zamawiający dwukrotnie stwierdzi, że opracowywane przez Wykonawcę dokumenty objęte umową, nie uwzględniają zgłoszonych uwag.</w:t>
      </w:r>
    </w:p>
    <w:p w14:paraId="222EF637" w14:textId="77777777" w:rsidR="0043496A" w:rsidRPr="0043496A" w:rsidRDefault="0043496A" w:rsidP="0043496A">
      <w:pPr>
        <w:pStyle w:val="Teksttreci20"/>
        <w:numPr>
          <w:ilvl w:val="0"/>
          <w:numId w:val="19"/>
        </w:numPr>
        <w:shd w:val="clear" w:color="auto" w:fill="auto"/>
        <w:tabs>
          <w:tab w:val="left" w:pos="1307"/>
        </w:tabs>
        <w:spacing w:before="0" w:after="0" w:line="306" w:lineRule="exact"/>
        <w:ind w:left="1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 i powinno zawierać uzasadnienie.</w:t>
      </w:r>
    </w:p>
    <w:p w14:paraId="7EA85991" w14:textId="77777777" w:rsidR="0043496A" w:rsidRPr="0043496A" w:rsidRDefault="0043496A" w:rsidP="0043496A">
      <w:pPr>
        <w:pStyle w:val="Teksttreci20"/>
        <w:numPr>
          <w:ilvl w:val="0"/>
          <w:numId w:val="19"/>
        </w:numPr>
        <w:shd w:val="clear" w:color="auto" w:fill="auto"/>
        <w:tabs>
          <w:tab w:val="left" w:pos="1307"/>
        </w:tabs>
        <w:spacing w:before="0" w:after="377" w:line="306" w:lineRule="exact"/>
        <w:ind w:left="1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Odstąpienie od umowy w przypadkach wymienionych w ust.l może nastąpić w terminie 30 dni od dnia powzięcia przez Zamawiającego informacji o okolicznościach stanowiących podstawę odstąpienia.</w:t>
      </w:r>
    </w:p>
    <w:p w14:paraId="1B811BB8" w14:textId="77777777" w:rsidR="0043496A" w:rsidRPr="0043496A" w:rsidRDefault="0043496A" w:rsidP="0043496A">
      <w:pPr>
        <w:pStyle w:val="Teksttreci20"/>
        <w:shd w:val="clear" w:color="auto" w:fill="auto"/>
        <w:spacing w:before="0" w:after="0" w:line="210" w:lineRule="exact"/>
        <w:ind w:left="56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§ 9</w:t>
      </w:r>
    </w:p>
    <w:p w14:paraId="4311280D" w14:textId="77777777" w:rsidR="0043496A" w:rsidRPr="0043496A" w:rsidRDefault="0043496A" w:rsidP="0043496A">
      <w:pPr>
        <w:pStyle w:val="Teksttreci100"/>
        <w:shd w:val="clear" w:color="auto" w:fill="auto"/>
        <w:spacing w:after="0" w:line="306" w:lineRule="exact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Kary umowne</w:t>
      </w:r>
    </w:p>
    <w:p w14:paraId="043A5C22" w14:textId="77777777" w:rsidR="0043496A" w:rsidRPr="0043496A" w:rsidRDefault="0043496A" w:rsidP="0043496A">
      <w:pPr>
        <w:pStyle w:val="Teksttreci20"/>
        <w:numPr>
          <w:ilvl w:val="0"/>
          <w:numId w:val="21"/>
        </w:numPr>
        <w:shd w:val="clear" w:color="auto" w:fill="auto"/>
        <w:tabs>
          <w:tab w:val="left" w:pos="1299"/>
        </w:tabs>
        <w:spacing w:before="0" w:after="0" w:line="306" w:lineRule="exact"/>
        <w:ind w:left="1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Strony umowy postanawiają, że w przypadku niewykonania lub nienależytego wykonania umowy naliczane będą kary umowne.</w:t>
      </w:r>
    </w:p>
    <w:p w14:paraId="4DED3CEC" w14:textId="77777777" w:rsidR="0043496A" w:rsidRPr="0043496A" w:rsidRDefault="0043496A" w:rsidP="0043496A">
      <w:pPr>
        <w:pStyle w:val="Teksttreci20"/>
        <w:numPr>
          <w:ilvl w:val="0"/>
          <w:numId w:val="21"/>
        </w:numPr>
        <w:shd w:val="clear" w:color="auto" w:fill="auto"/>
        <w:tabs>
          <w:tab w:val="left" w:pos="1299"/>
        </w:tabs>
        <w:spacing w:before="0" w:after="0" w:line="306" w:lineRule="exact"/>
        <w:ind w:left="1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Wykonawca zapłaci Zamawiającemu następujące kary umowne:</w:t>
      </w:r>
    </w:p>
    <w:p w14:paraId="3D2D06E4" w14:textId="07856F4C" w:rsidR="0043496A" w:rsidRPr="0043496A" w:rsidRDefault="0043496A" w:rsidP="0043496A">
      <w:pPr>
        <w:pStyle w:val="Teksttreci20"/>
        <w:shd w:val="clear" w:color="auto" w:fill="auto"/>
        <w:spacing w:before="0" w:after="0" w:line="306" w:lineRule="exact"/>
        <w:ind w:left="166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1) w przypadku odstąpienia od umowy przez Zamawiającego w skutek okoliczności, za które odpowiada Wykonawca, Zamawiający może nałożyćkarę w wysokości 20% całkowitego wynagrodzenia umownego brutto, którym mowa w § 6 ust, 1 umowy;</w:t>
      </w:r>
    </w:p>
    <w:p w14:paraId="036E4088" w14:textId="77777777" w:rsidR="0043496A" w:rsidRPr="0043496A" w:rsidRDefault="0043496A" w:rsidP="0043496A">
      <w:pPr>
        <w:pStyle w:val="Teksttreci20"/>
        <w:numPr>
          <w:ilvl w:val="0"/>
          <w:numId w:val="22"/>
        </w:numPr>
        <w:shd w:val="clear" w:color="auto" w:fill="auto"/>
        <w:tabs>
          <w:tab w:val="left" w:pos="1504"/>
        </w:tabs>
        <w:spacing w:before="0" w:after="0" w:line="302" w:lineRule="exact"/>
        <w:ind w:left="1460" w:right="30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 przypadku, gdy dostarczony przedmiot umowy nie będzie spełniał wymagań określonych w zapytaniu ofertowym lub jakimkolwiek zapisie niniejszej umowy, co powinno być rozumiane jako brak realizacji przedmiotu umowy, Zamawiający może nałożyć na Wykonawcę karę w wysokości 20% wynagrodzenia brutto, o którym mowa w §6 ust. 1 umowy;</w:t>
      </w:r>
    </w:p>
    <w:p w14:paraId="37AE63DE" w14:textId="77777777" w:rsidR="0043496A" w:rsidRPr="0043496A" w:rsidRDefault="0043496A" w:rsidP="0043496A">
      <w:pPr>
        <w:pStyle w:val="Teksttreci20"/>
        <w:numPr>
          <w:ilvl w:val="0"/>
          <w:numId w:val="22"/>
        </w:numPr>
        <w:shd w:val="clear" w:color="auto" w:fill="auto"/>
        <w:tabs>
          <w:tab w:val="left" w:pos="1504"/>
        </w:tabs>
        <w:spacing w:before="0" w:after="0" w:line="302" w:lineRule="exact"/>
        <w:ind w:left="1460" w:right="30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za zwłokę, z przyczyn leżących po stronie Wykonawcy w zrealizowaniu przedmiotu umowy w stosunku do terminów wskazanych w § 5 umowy, Zamawiający może nałożyć karę w wysokości 1% wynagrodzenia brutto, o którym mowa w § 6 ust. 1 umowy, za każdy dzień zwłoki.</w:t>
      </w:r>
    </w:p>
    <w:p w14:paraId="383A19E9" w14:textId="77777777" w:rsidR="0043496A" w:rsidRPr="0043496A" w:rsidRDefault="0043496A" w:rsidP="0043496A">
      <w:pPr>
        <w:pStyle w:val="Teksttreci20"/>
        <w:numPr>
          <w:ilvl w:val="0"/>
          <w:numId w:val="21"/>
        </w:numPr>
        <w:shd w:val="clear" w:color="auto" w:fill="auto"/>
        <w:tabs>
          <w:tab w:val="left" w:pos="1115"/>
        </w:tabs>
        <w:spacing w:before="0" w:after="0" w:line="302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Wykonawca wyraża zgodę na potrącenie kar umownych ze swojego wynagrodzenia przez Zamawiającego. Potrącenie następuje na podstawie noty księgowej wystawionej przez Zamawiającego.</w:t>
      </w:r>
    </w:p>
    <w:p w14:paraId="2800C674" w14:textId="77777777" w:rsidR="0043496A" w:rsidRPr="0043496A" w:rsidRDefault="0043496A" w:rsidP="0043496A">
      <w:pPr>
        <w:pStyle w:val="Teksttreci20"/>
        <w:numPr>
          <w:ilvl w:val="0"/>
          <w:numId w:val="21"/>
        </w:numPr>
        <w:shd w:val="clear" w:color="auto" w:fill="auto"/>
        <w:tabs>
          <w:tab w:val="left" w:pos="1129"/>
        </w:tabs>
        <w:spacing w:before="0" w:after="0" w:line="302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W przypadku braku możliwości potrącenia Strony ustalają termin płatności kar na 14 dni </w:t>
      </w:r>
      <w:r w:rsidRPr="0043496A">
        <w:rPr>
          <w:rFonts w:ascii="Times New Roman" w:hAnsi="Times New Roman" w:cs="Times New Roman"/>
          <w:sz w:val="24"/>
          <w:szCs w:val="24"/>
        </w:rPr>
        <w:lastRenderedPageBreak/>
        <w:t>od dnia otrzymania noty księgowej.</w:t>
      </w:r>
    </w:p>
    <w:p w14:paraId="40CA1C91" w14:textId="77777777" w:rsidR="0043496A" w:rsidRPr="0043496A" w:rsidRDefault="0043496A" w:rsidP="0043496A">
      <w:pPr>
        <w:pStyle w:val="Teksttreci20"/>
        <w:numPr>
          <w:ilvl w:val="0"/>
          <w:numId w:val="21"/>
        </w:numPr>
        <w:shd w:val="clear" w:color="auto" w:fill="auto"/>
        <w:tabs>
          <w:tab w:val="left" w:pos="1129"/>
        </w:tabs>
        <w:spacing w:before="0" w:after="0" w:line="302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Naliczenie przez Zamawiającego kary umownej określonej w ust. 2 pkt 1 nie wyklucza naliczenia kar umownych określonych w ust. 2 pkt 3 za każdy dzień zwłoki aż do dnia odstąpienia od umowy.</w:t>
      </w:r>
    </w:p>
    <w:p w14:paraId="24B6CB02" w14:textId="77777777" w:rsidR="0043496A" w:rsidRPr="0043496A" w:rsidRDefault="0043496A" w:rsidP="0043496A">
      <w:pPr>
        <w:pStyle w:val="Teksttreci20"/>
        <w:numPr>
          <w:ilvl w:val="0"/>
          <w:numId w:val="21"/>
        </w:numPr>
        <w:shd w:val="clear" w:color="auto" w:fill="auto"/>
        <w:tabs>
          <w:tab w:val="left" w:pos="1129"/>
        </w:tabs>
        <w:spacing w:before="0" w:after="328" w:line="26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Zastrzeżenie kary umownej nie wyłącza prawa dochodzenia na zasadach ogólnych odszkodowania uzupełniającego przewyższającego wysokość kar umownych do wysokości faktycznie poniesionej szkody.</w:t>
      </w:r>
    </w:p>
    <w:p w14:paraId="1396C786" w14:textId="77777777" w:rsidR="0043496A" w:rsidRPr="0043496A" w:rsidRDefault="0043496A" w:rsidP="0043496A">
      <w:pPr>
        <w:pStyle w:val="Teksttreci120"/>
        <w:shd w:val="clear" w:color="auto" w:fill="auto"/>
        <w:spacing w:before="0"/>
        <w:ind w:left="5360"/>
        <w:rPr>
          <w:rFonts w:ascii="Times New Roman" w:hAnsi="Times New Roman" w:cs="Times New Roman"/>
          <w:sz w:val="24"/>
          <w:szCs w:val="24"/>
        </w:rPr>
      </w:pPr>
      <w:r w:rsidRPr="0043496A">
        <w:rPr>
          <w:rStyle w:val="Teksttreci12TrebuchetMS14pt"/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43496A">
        <w:rPr>
          <w:rFonts w:ascii="Times New Roman" w:hAnsi="Times New Roman" w:cs="Times New Roman"/>
          <w:sz w:val="24"/>
          <w:szCs w:val="24"/>
        </w:rPr>
        <w:t>10</w:t>
      </w:r>
    </w:p>
    <w:p w14:paraId="1A711136" w14:textId="77777777" w:rsidR="0043496A" w:rsidRPr="0043496A" w:rsidRDefault="0043496A" w:rsidP="0043496A">
      <w:pPr>
        <w:pStyle w:val="Teksttreci100"/>
        <w:shd w:val="clear" w:color="auto" w:fill="auto"/>
        <w:spacing w:after="0" w:line="306" w:lineRule="exact"/>
        <w:ind w:left="446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Osoby do kontaktu</w:t>
      </w:r>
    </w:p>
    <w:p w14:paraId="7EADFA90" w14:textId="77777777" w:rsidR="0043496A" w:rsidRPr="0043496A" w:rsidRDefault="0043496A" w:rsidP="0043496A">
      <w:pPr>
        <w:pStyle w:val="Teksttreci20"/>
        <w:numPr>
          <w:ilvl w:val="0"/>
          <w:numId w:val="23"/>
        </w:numPr>
        <w:shd w:val="clear" w:color="auto" w:fill="auto"/>
        <w:tabs>
          <w:tab w:val="left" w:pos="1113"/>
        </w:tabs>
        <w:spacing w:before="0" w:after="0" w:line="30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Zamawiający wyznacza do kontaktu i koordynacji realizacji przedmiotu umowy następujące osoby;</w:t>
      </w:r>
    </w:p>
    <w:p w14:paraId="73725E1F" w14:textId="77777777" w:rsidR="0043496A" w:rsidRPr="0043496A" w:rsidRDefault="0043496A" w:rsidP="0043496A">
      <w:pPr>
        <w:pStyle w:val="Teksttreci20"/>
        <w:shd w:val="clear" w:color="auto" w:fill="auto"/>
        <w:tabs>
          <w:tab w:val="left" w:leader="dot" w:pos="2261"/>
          <w:tab w:val="left" w:leader="dot" w:pos="2610"/>
          <w:tab w:val="left" w:leader="dot" w:pos="3122"/>
        </w:tabs>
        <w:spacing w:before="0" w:after="0" w:line="210" w:lineRule="exact"/>
        <w:ind w:left="146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 xml:space="preserve">1) </w:t>
      </w: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  <w:t>-</w:t>
      </w:r>
      <w:r w:rsidRPr="0043496A">
        <w:rPr>
          <w:rFonts w:ascii="Times New Roman" w:hAnsi="Times New Roman" w:cs="Times New Roman"/>
          <w:sz w:val="24"/>
          <w:szCs w:val="24"/>
        </w:rPr>
        <w:tab/>
        <w:t>•••■</w:t>
      </w:r>
    </w:p>
    <w:p w14:paraId="0591B630" w14:textId="77777777" w:rsidR="0043496A" w:rsidRPr="0043496A" w:rsidRDefault="0043496A" w:rsidP="0043496A">
      <w:pPr>
        <w:pStyle w:val="Nagwek21"/>
        <w:keepNext/>
        <w:keepLines/>
        <w:shd w:val="clear" w:color="auto" w:fill="auto"/>
        <w:tabs>
          <w:tab w:val="left" w:leader="dot" w:pos="1757"/>
          <w:tab w:val="left" w:leader="dot" w:pos="1943"/>
          <w:tab w:val="left" w:leader="dot" w:pos="2261"/>
          <w:tab w:val="left" w:leader="dot" w:pos="2483"/>
          <w:tab w:val="left" w:leader="dot" w:pos="3122"/>
        </w:tabs>
        <w:ind w:left="1460"/>
        <w:rPr>
          <w:rFonts w:ascii="Times New Roman" w:hAnsi="Times New Roman" w:cs="Times New Roman"/>
          <w:sz w:val="24"/>
          <w:szCs w:val="24"/>
        </w:rPr>
      </w:pPr>
      <w:bookmarkStart w:id="7" w:name="bookmark9"/>
      <w:r w:rsidRPr="0043496A">
        <w:rPr>
          <w:rStyle w:val="Nagwek2115pt"/>
          <w:rFonts w:ascii="Times New Roman" w:hAnsi="Times New Roman" w:cs="Times New Roman"/>
          <w:sz w:val="24"/>
          <w:szCs w:val="24"/>
        </w:rPr>
        <w:t>2</w:t>
      </w:r>
      <w:r w:rsidRPr="0043496A">
        <w:rPr>
          <w:rFonts w:ascii="Times New Roman" w:hAnsi="Times New Roman" w:cs="Times New Roman"/>
          <w:sz w:val="24"/>
          <w:szCs w:val="24"/>
        </w:rPr>
        <w:t xml:space="preserve">) </w:t>
      </w: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</w:r>
      <w:bookmarkEnd w:id="7"/>
    </w:p>
    <w:p w14:paraId="42070AB5" w14:textId="77777777" w:rsidR="0043496A" w:rsidRPr="0043496A" w:rsidRDefault="0043496A" w:rsidP="0043496A">
      <w:pPr>
        <w:pStyle w:val="Teksttreci20"/>
        <w:numPr>
          <w:ilvl w:val="0"/>
          <w:numId w:val="23"/>
        </w:numPr>
        <w:shd w:val="clear" w:color="auto" w:fill="auto"/>
        <w:tabs>
          <w:tab w:val="left" w:pos="1122"/>
        </w:tabs>
        <w:spacing w:before="0" w:after="0" w:line="30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Wykonawca wyznacza do kontaktu i koordynacji realizacji przedmiotu umowy następujące osoby;</w:t>
      </w:r>
    </w:p>
    <w:p w14:paraId="23328F3B" w14:textId="77777777" w:rsidR="0043496A" w:rsidRPr="0043496A" w:rsidRDefault="0043496A" w:rsidP="0043496A">
      <w:pPr>
        <w:pStyle w:val="Teksttreci20"/>
        <w:shd w:val="clear" w:color="auto" w:fill="auto"/>
        <w:tabs>
          <w:tab w:val="left" w:leader="dot" w:pos="3546"/>
        </w:tabs>
        <w:spacing w:before="0" w:after="0" w:line="210" w:lineRule="exact"/>
        <w:ind w:left="1460" w:hanging="34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1) -</w:t>
      </w:r>
      <w:r w:rsidRPr="0043496A">
        <w:rPr>
          <w:rFonts w:ascii="Times New Roman" w:hAnsi="Times New Roman" w:cs="Times New Roman"/>
          <w:sz w:val="24"/>
          <w:szCs w:val="24"/>
        </w:rPr>
        <w:tab/>
      </w:r>
    </w:p>
    <w:p w14:paraId="65AD9D3A" w14:textId="77777777" w:rsidR="0043496A" w:rsidRPr="0043496A" w:rsidRDefault="0043496A" w:rsidP="0043496A">
      <w:pPr>
        <w:pStyle w:val="Nagwek220"/>
        <w:keepNext/>
        <w:keepLines/>
        <w:shd w:val="clear" w:color="auto" w:fill="auto"/>
        <w:tabs>
          <w:tab w:val="left" w:leader="dot" w:pos="3122"/>
          <w:tab w:val="left" w:leader="dot" w:pos="3318"/>
        </w:tabs>
        <w:ind w:left="1460"/>
        <w:rPr>
          <w:rFonts w:ascii="Times New Roman" w:hAnsi="Times New Roman" w:cs="Times New Roman"/>
          <w:sz w:val="24"/>
          <w:szCs w:val="24"/>
        </w:rPr>
      </w:pPr>
      <w:bookmarkStart w:id="8" w:name="bookmark10"/>
      <w:r w:rsidRPr="0043496A">
        <w:rPr>
          <w:rStyle w:val="Nagwek22Verdana105pt"/>
          <w:rFonts w:ascii="Times New Roman" w:hAnsi="Times New Roman" w:cs="Times New Roman"/>
          <w:sz w:val="24"/>
          <w:szCs w:val="24"/>
        </w:rPr>
        <w:t>2</w:t>
      </w:r>
      <w:r w:rsidRPr="0043496A">
        <w:rPr>
          <w:rFonts w:ascii="Times New Roman" w:hAnsi="Times New Roman" w:cs="Times New Roman"/>
          <w:sz w:val="24"/>
          <w:szCs w:val="24"/>
        </w:rPr>
        <w:t xml:space="preserve">) </w:t>
      </w:r>
      <w:r w:rsidRPr="0043496A">
        <w:rPr>
          <w:rFonts w:ascii="Times New Roman" w:hAnsi="Times New Roman" w:cs="Times New Roman"/>
          <w:sz w:val="24"/>
          <w:szCs w:val="24"/>
        </w:rPr>
        <w:tab/>
      </w:r>
      <w:r w:rsidRPr="0043496A">
        <w:rPr>
          <w:rFonts w:ascii="Times New Roman" w:hAnsi="Times New Roman" w:cs="Times New Roman"/>
          <w:sz w:val="24"/>
          <w:szCs w:val="24"/>
        </w:rPr>
        <w:tab/>
      </w:r>
      <w:bookmarkEnd w:id="8"/>
    </w:p>
    <w:p w14:paraId="5075AF42" w14:textId="77777777" w:rsidR="0043496A" w:rsidRPr="0043496A" w:rsidRDefault="0043496A" w:rsidP="0043496A">
      <w:pPr>
        <w:pStyle w:val="Nagwek11"/>
        <w:keepNext/>
        <w:keepLines/>
        <w:shd w:val="clear" w:color="auto" w:fill="auto"/>
        <w:ind w:left="5360"/>
        <w:rPr>
          <w:rFonts w:ascii="Times New Roman" w:hAnsi="Times New Roman" w:cs="Times New Roman"/>
          <w:sz w:val="24"/>
          <w:szCs w:val="24"/>
        </w:rPr>
      </w:pPr>
      <w:bookmarkStart w:id="9" w:name="bookmark11"/>
      <w:r w:rsidRPr="0043496A">
        <w:rPr>
          <w:rStyle w:val="Nagwek1TrebuchetMS13pt"/>
          <w:rFonts w:ascii="Times New Roman" w:hAnsi="Times New Roman" w:cs="Times New Roman"/>
          <w:sz w:val="24"/>
          <w:szCs w:val="24"/>
        </w:rPr>
        <w:t xml:space="preserve">§ </w:t>
      </w:r>
      <w:r w:rsidRPr="0043496A">
        <w:rPr>
          <w:rFonts w:ascii="Times New Roman" w:hAnsi="Times New Roman" w:cs="Times New Roman"/>
          <w:sz w:val="24"/>
          <w:szCs w:val="24"/>
        </w:rPr>
        <w:t>11</w:t>
      </w:r>
      <w:bookmarkEnd w:id="9"/>
    </w:p>
    <w:p w14:paraId="4DD1541D" w14:textId="77777777" w:rsidR="0043496A" w:rsidRPr="0043496A" w:rsidRDefault="0043496A" w:rsidP="0043496A">
      <w:pPr>
        <w:pStyle w:val="Teksttreci100"/>
        <w:shd w:val="clear" w:color="auto" w:fill="auto"/>
        <w:spacing w:after="0" w:line="306" w:lineRule="exact"/>
        <w:ind w:left="4140"/>
        <w:jc w:val="left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7294ADE8" w14:textId="77777777" w:rsidR="0043496A" w:rsidRPr="0043496A" w:rsidRDefault="0043496A" w:rsidP="0043496A">
      <w:pPr>
        <w:pStyle w:val="Teksttreci20"/>
        <w:numPr>
          <w:ilvl w:val="0"/>
          <w:numId w:val="24"/>
        </w:numPr>
        <w:shd w:val="clear" w:color="auto" w:fill="auto"/>
        <w:tabs>
          <w:tab w:val="left" w:pos="1113"/>
        </w:tabs>
        <w:spacing w:before="0" w:after="0" w:line="30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 sprawach nieuregulowanych w niniejszej umowie mają zastosowanie przepisy Kodeksu Cywilnego.</w:t>
      </w:r>
    </w:p>
    <w:p w14:paraId="4CE08129" w14:textId="77777777" w:rsidR="0043496A" w:rsidRPr="0043496A" w:rsidRDefault="0043496A" w:rsidP="0043496A">
      <w:pPr>
        <w:pStyle w:val="Teksttreci20"/>
        <w:numPr>
          <w:ilvl w:val="0"/>
          <w:numId w:val="24"/>
        </w:numPr>
        <w:shd w:val="clear" w:color="auto" w:fill="auto"/>
        <w:tabs>
          <w:tab w:val="left" w:pos="1122"/>
        </w:tabs>
        <w:spacing w:before="0" w:after="0" w:line="30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Spory wynikłe z umowy będą rozstrzygane przez sąd właściwy miejscowo dla Zamawiającego.</w:t>
      </w:r>
    </w:p>
    <w:p w14:paraId="5BC7E0AD" w14:textId="77777777" w:rsidR="0043496A" w:rsidRPr="0043496A" w:rsidRDefault="0043496A" w:rsidP="0043496A">
      <w:pPr>
        <w:pStyle w:val="Teksttreci20"/>
        <w:numPr>
          <w:ilvl w:val="0"/>
          <w:numId w:val="24"/>
        </w:numPr>
        <w:shd w:val="clear" w:color="auto" w:fill="auto"/>
        <w:tabs>
          <w:tab w:val="left" w:pos="1122"/>
        </w:tabs>
        <w:spacing w:before="0" w:after="0" w:line="30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Wszelkie zmiany umowy wymagają formy pisemnej i akceptacji Stron pod rygorem nieważności.</w:t>
      </w:r>
    </w:p>
    <w:p w14:paraId="1E034470" w14:textId="77777777" w:rsidR="0043496A" w:rsidRPr="0043496A" w:rsidRDefault="0043496A" w:rsidP="0043496A">
      <w:pPr>
        <w:pStyle w:val="Teksttreci20"/>
        <w:numPr>
          <w:ilvl w:val="0"/>
          <w:numId w:val="24"/>
        </w:numPr>
        <w:shd w:val="clear" w:color="auto" w:fill="auto"/>
        <w:tabs>
          <w:tab w:val="left" w:pos="1129"/>
        </w:tabs>
        <w:spacing w:before="0" w:after="317" w:line="306" w:lineRule="exact"/>
        <w:ind w:left="1120" w:right="300" w:hanging="360"/>
        <w:rPr>
          <w:rFonts w:ascii="Times New Roman" w:hAnsi="Times New Roman" w:cs="Times New Roman"/>
          <w:sz w:val="24"/>
          <w:szCs w:val="24"/>
        </w:rPr>
      </w:pPr>
      <w:r w:rsidRPr="0043496A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7E652C43" w14:textId="250B5B40" w:rsidR="0043496A" w:rsidRPr="0043496A" w:rsidRDefault="0043496A" w:rsidP="0043496A">
      <w:pPr>
        <w:pStyle w:val="Nagwek31"/>
        <w:keepNext/>
        <w:keepLines/>
        <w:shd w:val="clear" w:color="auto" w:fill="auto"/>
        <w:tabs>
          <w:tab w:val="left" w:pos="6783"/>
        </w:tabs>
        <w:spacing w:after="0" w:line="210" w:lineRule="exact"/>
        <w:ind w:left="1120"/>
        <w:jc w:val="both"/>
        <w:rPr>
          <w:rFonts w:ascii="Times New Roman" w:hAnsi="Times New Roman" w:cs="Times New Roman"/>
          <w:sz w:val="24"/>
          <w:szCs w:val="24"/>
        </w:rPr>
        <w:sectPr w:rsidR="0043496A" w:rsidRPr="0043496A" w:rsidSect="0043496A"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238" w:right="1260" w:bottom="1099" w:left="593" w:header="0" w:footer="3" w:gutter="0"/>
          <w:cols w:space="720"/>
          <w:noEndnote/>
          <w:docGrid w:linePitch="360"/>
        </w:sectPr>
      </w:pPr>
      <w:bookmarkStart w:id="10" w:name="bookmark12"/>
      <w:r w:rsidRPr="0043496A">
        <w:rPr>
          <w:rFonts w:ascii="Times New Roman" w:hAnsi="Times New Roman" w:cs="Times New Roman"/>
          <w:sz w:val="24"/>
          <w:szCs w:val="24"/>
        </w:rPr>
        <w:t>Zamawiający</w:t>
      </w:r>
      <w:r w:rsidRPr="0043496A">
        <w:rPr>
          <w:rFonts w:ascii="Times New Roman" w:hAnsi="Times New Roman" w:cs="Times New Roman"/>
          <w:sz w:val="24"/>
          <w:szCs w:val="24"/>
        </w:rPr>
        <w:tab/>
        <w:t>Wykonawc</w:t>
      </w:r>
      <w:bookmarkEnd w:id="10"/>
    </w:p>
    <w:p w14:paraId="0B603E5A" w14:textId="77777777" w:rsidR="0043496A" w:rsidRPr="0043496A" w:rsidRDefault="0043496A" w:rsidP="0043496A">
      <w:pPr>
        <w:rPr>
          <w:rFonts w:ascii="Times New Roman" w:hAnsi="Times New Roman" w:cs="Times New Roman"/>
        </w:rPr>
      </w:pPr>
    </w:p>
    <w:sectPr w:rsidR="0043496A" w:rsidRPr="0043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FEC4" w14:textId="77777777" w:rsidR="0047464C" w:rsidRDefault="0047464C">
      <w:r>
        <w:separator/>
      </w:r>
    </w:p>
  </w:endnote>
  <w:endnote w:type="continuationSeparator" w:id="0">
    <w:p w14:paraId="7F15E890" w14:textId="77777777" w:rsidR="0047464C" w:rsidRDefault="0047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13A9" w14:textId="77777777" w:rsidR="0043496A" w:rsidRDefault="004349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6D28" w14:textId="77777777" w:rsidR="0043496A" w:rsidRDefault="0043496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2B77CAA" wp14:editId="243651AA">
              <wp:simplePos x="0" y="0"/>
              <wp:positionH relativeFrom="page">
                <wp:posOffset>6447790</wp:posOffset>
              </wp:positionH>
              <wp:positionV relativeFrom="page">
                <wp:posOffset>10156190</wp:posOffset>
              </wp:positionV>
              <wp:extent cx="136525" cy="167005"/>
              <wp:effectExtent l="0" t="2540" r="0" b="1905"/>
              <wp:wrapNone/>
              <wp:docPr id="133337213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B719E" w14:textId="77777777" w:rsidR="0043496A" w:rsidRDefault="0043496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Sylfaen10ptOdstpy2pt"/>
                            </w:rPr>
                            <w:t>ll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77CA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7.7pt;margin-top:799.7pt;width:10.75pt;height:13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" filled="f" stroked="f">
              <v:textbox style="mso-fit-shape-to-text:t" inset="0,0,0,0">
                <w:txbxContent>
                  <w:p w14:paraId="5AEB719E" w14:textId="77777777" w:rsidR="0043496A" w:rsidRDefault="0043496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Sylfaen10ptOdstpy2pt"/>
                      </w:rPr>
                      <w:t>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5BE0" w14:textId="77777777" w:rsidR="0043496A" w:rsidRDefault="004349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C8F6" w14:textId="77777777" w:rsidR="0047464C" w:rsidRDefault="0047464C">
      <w:r>
        <w:separator/>
      </w:r>
    </w:p>
  </w:footnote>
  <w:footnote w:type="continuationSeparator" w:id="0">
    <w:p w14:paraId="43DF8518" w14:textId="77777777" w:rsidR="0047464C" w:rsidRDefault="0047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9A4F" w14:textId="77777777" w:rsidR="0043496A" w:rsidRDefault="004349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7E5"/>
    <w:multiLevelType w:val="multilevel"/>
    <w:tmpl w:val="6FEC429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03CDC"/>
    <w:multiLevelType w:val="multilevel"/>
    <w:tmpl w:val="00D2C7C6"/>
    <w:lvl w:ilvl="0">
      <w:start w:val="50"/>
      <w:numFmt w:val="low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73FD9"/>
    <w:multiLevelType w:val="multilevel"/>
    <w:tmpl w:val="416088EC"/>
    <w:lvl w:ilvl="0">
      <w:start w:val="2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241E8E"/>
    <w:multiLevelType w:val="multilevel"/>
    <w:tmpl w:val="CC3CD8F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4581D"/>
    <w:multiLevelType w:val="multilevel"/>
    <w:tmpl w:val="1B8E5B8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53C62"/>
    <w:multiLevelType w:val="multilevel"/>
    <w:tmpl w:val="85BAB3B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687F91"/>
    <w:multiLevelType w:val="multilevel"/>
    <w:tmpl w:val="69E868D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C27BEB"/>
    <w:multiLevelType w:val="multilevel"/>
    <w:tmpl w:val="8AC8BCB6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D30FF3"/>
    <w:multiLevelType w:val="multilevel"/>
    <w:tmpl w:val="36E456A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874197"/>
    <w:multiLevelType w:val="multilevel"/>
    <w:tmpl w:val="00D41FBC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31791C"/>
    <w:multiLevelType w:val="multilevel"/>
    <w:tmpl w:val="FEFE11D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FE4808"/>
    <w:multiLevelType w:val="multilevel"/>
    <w:tmpl w:val="56847C62"/>
    <w:lvl w:ilvl="0">
      <w:start w:val="2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C12BA6"/>
    <w:multiLevelType w:val="multilevel"/>
    <w:tmpl w:val="5E263A9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CA3F6C"/>
    <w:multiLevelType w:val="multilevel"/>
    <w:tmpl w:val="BB46F60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9508B3"/>
    <w:multiLevelType w:val="multilevel"/>
    <w:tmpl w:val="BE38F944"/>
    <w:lvl w:ilvl="0">
      <w:start w:val="50"/>
      <w:numFmt w:val="low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F36B20"/>
    <w:multiLevelType w:val="multilevel"/>
    <w:tmpl w:val="ED78CB2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015DDF"/>
    <w:multiLevelType w:val="multilevel"/>
    <w:tmpl w:val="21F62DF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DD65F0"/>
    <w:multiLevelType w:val="multilevel"/>
    <w:tmpl w:val="DC88D30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B74F25"/>
    <w:multiLevelType w:val="multilevel"/>
    <w:tmpl w:val="E50A6C54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3606DE"/>
    <w:multiLevelType w:val="multilevel"/>
    <w:tmpl w:val="624ECE8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ED5BAC"/>
    <w:multiLevelType w:val="multilevel"/>
    <w:tmpl w:val="5BE4BB5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7D75C8"/>
    <w:multiLevelType w:val="multilevel"/>
    <w:tmpl w:val="7AD6095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4E4810"/>
    <w:multiLevelType w:val="multilevel"/>
    <w:tmpl w:val="9B244F42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B75A47"/>
    <w:multiLevelType w:val="multilevel"/>
    <w:tmpl w:val="1956717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0760339">
    <w:abstractNumId w:val="3"/>
  </w:num>
  <w:num w:numId="2" w16cid:durableId="1745181957">
    <w:abstractNumId w:val="13"/>
  </w:num>
  <w:num w:numId="3" w16cid:durableId="227958989">
    <w:abstractNumId w:val="8"/>
  </w:num>
  <w:num w:numId="4" w16cid:durableId="220022049">
    <w:abstractNumId w:val="16"/>
  </w:num>
  <w:num w:numId="5" w16cid:durableId="975569587">
    <w:abstractNumId w:val="21"/>
  </w:num>
  <w:num w:numId="6" w16cid:durableId="1881281472">
    <w:abstractNumId w:val="6"/>
  </w:num>
  <w:num w:numId="7" w16cid:durableId="1996109590">
    <w:abstractNumId w:val="15"/>
  </w:num>
  <w:num w:numId="8" w16cid:durableId="1856725024">
    <w:abstractNumId w:val="9"/>
  </w:num>
  <w:num w:numId="9" w16cid:durableId="1512723891">
    <w:abstractNumId w:val="14"/>
  </w:num>
  <w:num w:numId="10" w16cid:durableId="312101422">
    <w:abstractNumId w:val="19"/>
  </w:num>
  <w:num w:numId="11" w16cid:durableId="1183204134">
    <w:abstractNumId w:val="7"/>
  </w:num>
  <w:num w:numId="12" w16cid:durableId="560286419">
    <w:abstractNumId w:val="22"/>
  </w:num>
  <w:num w:numId="13" w16cid:durableId="834421502">
    <w:abstractNumId w:val="20"/>
  </w:num>
  <w:num w:numId="14" w16cid:durableId="374620035">
    <w:abstractNumId w:val="2"/>
  </w:num>
  <w:num w:numId="15" w16cid:durableId="373769560">
    <w:abstractNumId w:val="5"/>
  </w:num>
  <w:num w:numId="16" w16cid:durableId="80031158">
    <w:abstractNumId w:val="1"/>
  </w:num>
  <w:num w:numId="17" w16cid:durableId="1806965747">
    <w:abstractNumId w:val="0"/>
  </w:num>
  <w:num w:numId="18" w16cid:durableId="716899542">
    <w:abstractNumId w:val="18"/>
  </w:num>
  <w:num w:numId="19" w16cid:durableId="442503668">
    <w:abstractNumId w:val="10"/>
  </w:num>
  <w:num w:numId="20" w16cid:durableId="151063631">
    <w:abstractNumId w:val="12"/>
  </w:num>
  <w:num w:numId="21" w16cid:durableId="581108335">
    <w:abstractNumId w:val="17"/>
  </w:num>
  <w:num w:numId="22" w16cid:durableId="1510556177">
    <w:abstractNumId w:val="11"/>
  </w:num>
  <w:num w:numId="23" w16cid:durableId="1893223470">
    <w:abstractNumId w:val="4"/>
  </w:num>
  <w:num w:numId="24" w16cid:durableId="2690921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6A"/>
    <w:rsid w:val="003A4F9C"/>
    <w:rsid w:val="0043496A"/>
    <w:rsid w:val="0047464C"/>
    <w:rsid w:val="0053476D"/>
    <w:rsid w:val="00D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6672"/>
  <w15:chartTrackingRefBased/>
  <w15:docId w15:val="{553338EF-E0CC-4C2A-978A-E06145E8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96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4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9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9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9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9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9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9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9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9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9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9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96A"/>
    <w:rPr>
      <w:b/>
      <w:bCs/>
      <w:smallCaps/>
      <w:color w:val="2F5496" w:themeColor="accent1" w:themeShade="BF"/>
      <w:spacing w:val="5"/>
    </w:rPr>
  </w:style>
  <w:style w:type="character" w:customStyle="1" w:styleId="Nagweklubstopka">
    <w:name w:val="Nagłówek lub stopka_"/>
    <w:basedOn w:val="Domylnaczcionkaakapitu"/>
    <w:link w:val="Nagweklubstopka0"/>
    <w:rsid w:val="0043496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3496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3496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43496A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43496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Teksttreci10Bezpogrubienia">
    <w:name w:val="Tekst treści (10) + Bez pogrubienia"/>
    <w:basedOn w:val="Teksttreci10"/>
    <w:rsid w:val="0043496A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43496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43496A"/>
    <w:rPr>
      <w:rFonts w:ascii="Verdana" w:eastAsia="Verdana" w:hAnsi="Verdana" w:cs="Verdana"/>
      <w:b/>
      <w:bCs/>
      <w:spacing w:val="70"/>
      <w:sz w:val="21"/>
      <w:szCs w:val="21"/>
      <w:shd w:val="clear" w:color="auto" w:fill="FFFFFF"/>
    </w:rPr>
  </w:style>
  <w:style w:type="character" w:customStyle="1" w:styleId="Nagwek3Bezpogrubienia">
    <w:name w:val="Nagłówek #3 + Bez pogrubienia"/>
    <w:basedOn w:val="Nagwek30"/>
    <w:rsid w:val="0043496A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3TrebuchetMS14pt">
    <w:name w:val="Nagłówek #3 + Trebuchet MS;14 pt"/>
    <w:basedOn w:val="Nagwek30"/>
    <w:rsid w:val="0043496A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Nagwek311pt">
    <w:name w:val="Nagłówek #3 + 11 pt"/>
    <w:basedOn w:val="Nagwek30"/>
    <w:rsid w:val="0043496A"/>
    <w:rPr>
      <w:rFonts w:ascii="Verdana" w:eastAsia="Verdana" w:hAnsi="Verdana" w:cs="Verdan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3496A"/>
    <w:rPr>
      <w:rFonts w:ascii="Verdana" w:eastAsia="Verdana" w:hAnsi="Verdana" w:cs="Verdan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lubstopkaSylfaen10ptOdstpy2pt">
    <w:name w:val="Nagłówek lub stopka + Sylfaen;10 pt;Odstępy 2 pt"/>
    <w:basedOn w:val="Nagweklubstopka"/>
    <w:rsid w:val="0043496A"/>
    <w:rPr>
      <w:rFonts w:ascii="Sylfaen" w:eastAsia="Sylfaen" w:hAnsi="Sylfaen" w:cs="Sylfaen"/>
      <w:color w:val="000000"/>
      <w:spacing w:val="5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43496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Teksttreci12TrebuchetMS14pt">
    <w:name w:val="Tekst treści (12) + Trebuchet MS;14 pt"/>
    <w:basedOn w:val="Teksttreci12"/>
    <w:rsid w:val="0043496A"/>
    <w:rPr>
      <w:rFonts w:ascii="Trebuchet MS" w:eastAsia="Trebuchet MS" w:hAnsi="Trebuchet MS" w:cs="Trebuchet MS"/>
      <w:b/>
      <w:bCs/>
      <w:color w:val="000000"/>
      <w:spacing w:val="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Nagwek20">
    <w:name w:val="Nagłówek #2_"/>
    <w:basedOn w:val="Domylnaczcionkaakapitu"/>
    <w:link w:val="Nagwek21"/>
    <w:rsid w:val="0043496A"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character" w:customStyle="1" w:styleId="Nagwek2115pt">
    <w:name w:val="Nagłówek #2 + 11;5 pt"/>
    <w:basedOn w:val="Nagwek20"/>
    <w:rsid w:val="0043496A"/>
    <w:rPr>
      <w:rFonts w:ascii="Trebuchet MS" w:eastAsia="Trebuchet MS" w:hAnsi="Trebuchet MS" w:cs="Trebuchet MS"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43496A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Nagwek22Verdana105pt">
    <w:name w:val="Nagłówek #2 (2) + Verdana;10;5 pt"/>
    <w:basedOn w:val="Nagwek22"/>
    <w:rsid w:val="0043496A"/>
    <w:rPr>
      <w:rFonts w:ascii="Verdana" w:eastAsia="Verdana" w:hAnsi="Verdana" w:cs="Verdan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43496A"/>
    <w:rPr>
      <w:rFonts w:ascii="Verdana" w:eastAsia="Verdana" w:hAnsi="Verdana" w:cs="Verdana"/>
      <w:b/>
      <w:bCs/>
      <w:sz w:val="22"/>
      <w:szCs w:val="22"/>
      <w:shd w:val="clear" w:color="auto" w:fill="FFFFFF"/>
    </w:rPr>
  </w:style>
  <w:style w:type="character" w:customStyle="1" w:styleId="Nagwek1TrebuchetMS13pt">
    <w:name w:val="Nagłówek #1 + Trebuchet MS;13 pt"/>
    <w:basedOn w:val="Nagwek10"/>
    <w:rsid w:val="0043496A"/>
    <w:rPr>
      <w:rFonts w:ascii="Trebuchet MS" w:eastAsia="Trebuchet MS" w:hAnsi="Trebuchet MS" w:cs="Trebuchet MS"/>
      <w:b/>
      <w:bCs/>
      <w:color w:val="00000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4349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31">
    <w:name w:val="Nagłówek #3"/>
    <w:basedOn w:val="Normalny"/>
    <w:link w:val="Nagwek30"/>
    <w:rsid w:val="0043496A"/>
    <w:pPr>
      <w:shd w:val="clear" w:color="auto" w:fill="FFFFFF"/>
      <w:spacing w:after="300" w:line="0" w:lineRule="atLeast"/>
      <w:ind w:hanging="360"/>
      <w:outlineLvl w:val="2"/>
    </w:pPr>
    <w:rPr>
      <w:rFonts w:ascii="Verdana" w:eastAsia="Verdana" w:hAnsi="Verdana" w:cs="Verdana"/>
      <w:b/>
      <w:bCs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43496A"/>
    <w:pPr>
      <w:shd w:val="clear" w:color="auto" w:fill="FFFFFF"/>
      <w:spacing w:before="300" w:after="60" w:line="0" w:lineRule="atLeast"/>
      <w:ind w:hanging="400"/>
      <w:jc w:val="both"/>
    </w:pPr>
    <w:rPr>
      <w:rFonts w:ascii="Verdana" w:eastAsia="Verdana" w:hAnsi="Verdana" w:cs="Verdana"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Teksttreci100">
    <w:name w:val="Tekst treści (10)"/>
    <w:basedOn w:val="Normalny"/>
    <w:link w:val="Teksttreci10"/>
    <w:rsid w:val="0043496A"/>
    <w:pPr>
      <w:shd w:val="clear" w:color="auto" w:fill="FFFFFF"/>
      <w:spacing w:after="300" w:line="400" w:lineRule="exact"/>
      <w:jc w:val="both"/>
    </w:pPr>
    <w:rPr>
      <w:rFonts w:ascii="Verdana" w:eastAsia="Verdana" w:hAnsi="Verdana" w:cs="Verdana"/>
      <w:b/>
      <w:bCs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Nagwek120">
    <w:name w:val="Nagłówek #1 (2)"/>
    <w:basedOn w:val="Normalny"/>
    <w:link w:val="Nagwek12"/>
    <w:rsid w:val="0043496A"/>
    <w:pPr>
      <w:shd w:val="clear" w:color="auto" w:fill="FFFFFF"/>
      <w:spacing w:before="300" w:line="0" w:lineRule="atLeast"/>
      <w:outlineLvl w:val="0"/>
    </w:pPr>
    <w:rPr>
      <w:rFonts w:ascii="Verdana" w:eastAsia="Verdana" w:hAnsi="Verdana" w:cs="Verdana"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Teksttreci110">
    <w:name w:val="Tekst treści (11)"/>
    <w:basedOn w:val="Normalny"/>
    <w:link w:val="Teksttreci11"/>
    <w:rsid w:val="0043496A"/>
    <w:pPr>
      <w:shd w:val="clear" w:color="auto" w:fill="FFFFFF"/>
      <w:spacing w:before="300" w:line="0" w:lineRule="atLeast"/>
    </w:pPr>
    <w:rPr>
      <w:rFonts w:ascii="Verdana" w:eastAsia="Verdana" w:hAnsi="Verdana" w:cs="Verdana"/>
      <w:b/>
      <w:bCs/>
      <w:color w:val="auto"/>
      <w:spacing w:val="70"/>
      <w:kern w:val="2"/>
      <w:sz w:val="21"/>
      <w:szCs w:val="21"/>
      <w:lang w:eastAsia="en-US" w:bidi="ar-SA"/>
      <w14:ligatures w14:val="standardContextual"/>
    </w:rPr>
  </w:style>
  <w:style w:type="paragraph" w:customStyle="1" w:styleId="Teksttreci120">
    <w:name w:val="Tekst treści (12)"/>
    <w:basedOn w:val="Normalny"/>
    <w:link w:val="Teksttreci12"/>
    <w:rsid w:val="0043496A"/>
    <w:pPr>
      <w:shd w:val="clear" w:color="auto" w:fill="FFFFFF"/>
      <w:spacing w:before="360" w:line="306" w:lineRule="exact"/>
    </w:pPr>
    <w:rPr>
      <w:rFonts w:ascii="Verdana" w:eastAsia="Verdana" w:hAnsi="Verdana" w:cs="Verdana"/>
      <w:b/>
      <w:bCs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Nagwek21">
    <w:name w:val="Nagłówek #2"/>
    <w:basedOn w:val="Normalny"/>
    <w:link w:val="Nagwek20"/>
    <w:rsid w:val="0043496A"/>
    <w:pPr>
      <w:shd w:val="clear" w:color="auto" w:fill="FFFFFF"/>
      <w:spacing w:line="306" w:lineRule="exact"/>
      <w:ind w:hanging="340"/>
      <w:jc w:val="both"/>
      <w:outlineLvl w:val="1"/>
    </w:pPr>
    <w:rPr>
      <w:rFonts w:ascii="Trebuchet MS" w:eastAsia="Trebuchet MS" w:hAnsi="Trebuchet MS" w:cs="Trebuchet MS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Nagwek220">
    <w:name w:val="Nagłówek #2 (2)"/>
    <w:basedOn w:val="Normalny"/>
    <w:link w:val="Nagwek22"/>
    <w:rsid w:val="0043496A"/>
    <w:pPr>
      <w:shd w:val="clear" w:color="auto" w:fill="FFFFFF"/>
      <w:spacing w:line="306" w:lineRule="exact"/>
      <w:ind w:hanging="340"/>
      <w:jc w:val="both"/>
      <w:outlineLvl w:val="1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11">
    <w:name w:val="Nagłówek #1"/>
    <w:basedOn w:val="Normalny"/>
    <w:link w:val="Nagwek10"/>
    <w:rsid w:val="0043496A"/>
    <w:pPr>
      <w:shd w:val="clear" w:color="auto" w:fill="FFFFFF"/>
      <w:spacing w:line="306" w:lineRule="exact"/>
      <w:outlineLvl w:val="0"/>
    </w:pPr>
    <w:rPr>
      <w:rFonts w:ascii="Verdana" w:eastAsia="Verdana" w:hAnsi="Verdana" w:cs="Verdana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43496A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96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2126</Words>
  <Characters>12761</Characters>
  <Application>Microsoft Office Word</Application>
  <DocSecurity>0</DocSecurity>
  <Lines>106</Lines>
  <Paragraphs>29</Paragraphs>
  <ScaleCrop>false</ScaleCrop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ozimekn37@outlook.com</dc:creator>
  <cp:keywords/>
  <dc:description/>
  <cp:lastModifiedBy>ozimekn37@outlook.com</cp:lastModifiedBy>
  <cp:revision>3</cp:revision>
  <dcterms:created xsi:type="dcterms:W3CDTF">2025-12-17T17:55:00Z</dcterms:created>
  <dcterms:modified xsi:type="dcterms:W3CDTF">2025-12-17T18:16:00Z</dcterms:modified>
</cp:coreProperties>
</file>